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E2" w:rsidRPr="009078E2" w:rsidRDefault="009078E2" w:rsidP="00907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7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ОБРАЗОВАНИЯ И НАУКИ РСО-АЛАНИЯ</w:t>
      </w:r>
    </w:p>
    <w:p w:rsidR="009078E2" w:rsidRPr="009078E2" w:rsidRDefault="009078E2" w:rsidP="00907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078E2" w:rsidRPr="009078E2" w:rsidRDefault="009078E2" w:rsidP="00907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7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ГБОУ ДПО «СЕВЕРО-ОСЕТИНСКИЙ РЕСПУБЛИКАНСКИЙ И</w:t>
      </w:r>
      <w:r w:rsidRPr="00907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907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СТИТУТ ПОВЫШЕНИЯ КВАЛИФИКАЦИИ РАБОТНИКОВ ОБР</w:t>
      </w:r>
      <w:r w:rsidRPr="00907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9078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ЗОВАНИЯ»</w:t>
      </w:r>
    </w:p>
    <w:p w:rsidR="009078E2" w:rsidRPr="009078E2" w:rsidRDefault="009078E2" w:rsidP="009078E2">
      <w:pPr>
        <w:spacing w:after="0" w:line="288" w:lineRule="auto"/>
        <w:jc w:val="center"/>
        <w:rPr>
          <w:rFonts w:ascii="Arial Unicode MS" w:eastAsia="Arial Unicode MS" w:hAnsi="Arial Unicode MS" w:cs="Arial Unicode MS"/>
          <w:b/>
          <w:bCs/>
          <w:color w:val="000000"/>
          <w:sz w:val="24"/>
          <w:szCs w:val="24"/>
          <w:lang w:eastAsia="ru-RU" w:bidi="ru-RU"/>
        </w:rPr>
      </w:pPr>
    </w:p>
    <w:p w:rsidR="00C67879" w:rsidRDefault="00C67879" w:rsidP="00C67879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Справка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состоянии преподавания предмета «География» в образовател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ных организациях РСО-Алания в 2020-2021 учебном году</w:t>
      </w:r>
    </w:p>
    <w:p w:rsidR="00C67879" w:rsidRDefault="00C67879" w:rsidP="00C67879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1A1587" w:rsidRPr="004B33BD" w:rsidRDefault="00E321B3" w:rsidP="004B33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реподавание географии в образовательных организациях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реализующих образовательные программы начального общего (через уче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предмет «Окружающий мир»), основного общего и среднего общего о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718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Концепцией географического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="00EA6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Министерства просвещения РФ от 30 декабря 2018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направлено на формирование яркой и образной географической картины мира, установление причинно-следственных связей между географическими явлениями и процессами.</w:t>
      </w:r>
      <w:proofErr w:type="gramEnd"/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Ведущим методическим принципом </w:t>
      </w:r>
      <w:r w:rsidR="00EA6E5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мирование практических навыков использования географической информ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реализуемое в логике системно-</w:t>
      </w:r>
      <w:proofErr w:type="spellStart"/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образовании</w:t>
      </w:r>
      <w:r w:rsidR="0089550A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1587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04E5" w:rsidRDefault="001A1587" w:rsidP="00D77F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Преподавание предмета «География» в общеобразовательных орган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зациях РСО-Алания  осуществляется  </w:t>
      </w:r>
      <w:r w:rsidR="004704E5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требованиями:</w:t>
      </w:r>
    </w:p>
    <w:p w:rsidR="004704E5" w:rsidRDefault="004704E5" w:rsidP="00D77F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D77F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осно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ного общего образования – 5-9 классы (далее – ФГОС ООО).</w:t>
      </w:r>
    </w:p>
    <w:p w:rsidR="004704E5" w:rsidRDefault="004704E5" w:rsidP="00D77F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Федерального государственного образовательного стандарта средн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го общего образования – 10-11 классы, реализующие ФГОС среднего общего образования в пилотном режиме (далее – ФГОС СОО).</w:t>
      </w:r>
    </w:p>
    <w:p w:rsidR="004704E5" w:rsidRDefault="004704E5" w:rsidP="00D77F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Федерального компонент</w:t>
      </w:r>
      <w:r w:rsidR="00D77F14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образовательных ста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дартов (далее – ФК ГОС) общего среднего образования –10-11 классы школ, не являющихся пилотными (приказ Министерства образования и науки РФ от 05.03.2004 № 1089).</w:t>
      </w:r>
    </w:p>
    <w:p w:rsidR="004704E5" w:rsidRPr="004B33BD" w:rsidRDefault="004704E5" w:rsidP="00D77F14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4E5">
        <w:rPr>
          <w:rFonts w:ascii="Times New Roman" w:eastAsia="Calibri" w:hAnsi="Times New Roman" w:cs="Times New Roman"/>
          <w:sz w:val="28"/>
          <w:szCs w:val="28"/>
        </w:rPr>
        <w:t>Преподавание географии осуществля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4704E5">
        <w:rPr>
          <w:rFonts w:ascii="Times New Roman" w:eastAsia="Calibri" w:hAnsi="Times New Roman" w:cs="Times New Roman"/>
          <w:sz w:val="28"/>
          <w:szCs w:val="28"/>
        </w:rPr>
        <w:t>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 w:rsidRPr="004704E5">
        <w:rPr>
          <w:rFonts w:ascii="Times New Roman" w:eastAsia="Calibri" w:hAnsi="Times New Roman" w:cs="Times New Roman"/>
          <w:sz w:val="28"/>
          <w:szCs w:val="28"/>
        </w:rPr>
        <w:t>в соответствии со сл</w:t>
      </w:r>
      <w:r w:rsidRPr="004704E5">
        <w:rPr>
          <w:rFonts w:ascii="Times New Roman" w:eastAsia="Calibri" w:hAnsi="Times New Roman" w:cs="Times New Roman"/>
          <w:sz w:val="28"/>
          <w:szCs w:val="28"/>
        </w:rPr>
        <w:t>е</w:t>
      </w:r>
      <w:r w:rsidRPr="004704E5">
        <w:rPr>
          <w:rFonts w:ascii="Times New Roman" w:eastAsia="Calibri" w:hAnsi="Times New Roman" w:cs="Times New Roman"/>
          <w:sz w:val="28"/>
          <w:szCs w:val="28"/>
        </w:rPr>
        <w:t>дующими нормативными и распорядительными документами:</w:t>
      </w:r>
    </w:p>
    <w:p w:rsidR="004704E5" w:rsidRDefault="004704E5" w:rsidP="00D77F14">
      <w:pPr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lastRenderedPageBreak/>
        <w:t>Федеральный Закон от 29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.12.</w:t>
      </w: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2012 № 273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17.06.2019)</w:t>
      </w: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«Об образовании в Российской Федерации»; </w:t>
      </w:r>
    </w:p>
    <w:p w:rsidR="004704E5" w:rsidRDefault="004704E5" w:rsidP="00D77F14">
      <w:pPr>
        <w:numPr>
          <w:ilvl w:val="0"/>
          <w:numId w:val="10"/>
        </w:numPr>
        <w:tabs>
          <w:tab w:val="left" w:pos="0"/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x-none"/>
        </w:rPr>
        <w:t>Закон Республики Северная Осетия-Алания от 27</w:t>
      </w:r>
      <w:r>
        <w:rPr>
          <w:rFonts w:ascii="Times New Roman" w:eastAsia="Calibri" w:hAnsi="Times New Roman" w:cs="Times New Roman"/>
          <w:sz w:val="28"/>
          <w:szCs w:val="28"/>
        </w:rPr>
        <w:t>.12.</w:t>
      </w:r>
      <w:r>
        <w:rPr>
          <w:rFonts w:ascii="Times New Roman" w:eastAsia="Calibri" w:hAnsi="Times New Roman" w:cs="Times New Roman"/>
          <w:sz w:val="28"/>
          <w:szCs w:val="28"/>
          <w:lang w:val="x-none"/>
        </w:rPr>
        <w:t>2013 № 61-РЗ (ред. от 1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x-none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x-none"/>
        </w:rPr>
        <w:t>.2019) «Об образовании в Республике Северная Осетия-Алания»;</w:t>
      </w:r>
    </w:p>
    <w:p w:rsidR="004704E5" w:rsidRDefault="004704E5" w:rsidP="00D77F1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приказ Министерства образования 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.03.</w:t>
      </w: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2004 № 1312 (ред. от 01.02.2012) «</w:t>
      </w:r>
      <w:r>
        <w:rPr>
          <w:rFonts w:ascii="Times New Roman" w:eastAsia="Calibri" w:hAnsi="Times New Roman" w:cs="Times New Roman"/>
          <w:sz w:val="28"/>
          <w:szCs w:val="28"/>
          <w:lang w:val="x-none"/>
        </w:rPr>
        <w:t>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</w:t>
      </w: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</w:t>
      </w:r>
    </w:p>
    <w:p w:rsidR="004704E5" w:rsidRDefault="004704E5" w:rsidP="00D77F14">
      <w:pPr>
        <w:widowControl w:val="0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приказ Министерства образования и науки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2009 № 373 (ред.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) «Об утверждении и введении в действие федерального государственного образовательного стандарта начального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x-none"/>
        </w:rPr>
        <w:t>;</w:t>
      </w:r>
    </w:p>
    <w:p w:rsidR="004704E5" w:rsidRDefault="004704E5" w:rsidP="00D77F14">
      <w:pPr>
        <w:widowControl w:val="0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РФ от 05.03.2004 № 1089 (ред. от 07.06.2017) "Об утверждении федерального компонента государственных о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разовательных стандартов начального общего, основного общего и среднего (полного) общего образования";</w:t>
      </w:r>
    </w:p>
    <w:p w:rsidR="004704E5" w:rsidRDefault="004704E5" w:rsidP="00D77F14">
      <w:pPr>
        <w:widowControl w:val="0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17.12.2010 № 1897 (ред. от 31.12.2015) "Об утверждении федерального государственного обр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зовательного стандарта основного общего образования";</w:t>
      </w:r>
    </w:p>
    <w:p w:rsidR="004704E5" w:rsidRDefault="004704E5" w:rsidP="00D77F14">
      <w:pPr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приказ Министерства образования и науки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от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.07.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2002 № 2783 «Об утверждении Концепции профильного обучения на старшей ступени общего образования»;</w:t>
      </w:r>
    </w:p>
    <w:p w:rsidR="004704E5" w:rsidRDefault="004704E5" w:rsidP="00D77F14">
      <w:pPr>
        <w:widowControl w:val="0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Просвещения РФ от 28.12.2018 № 345 (ред. от 08.05.2019) «Об утверждении федерального перечня учебников, рекоменду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мых к использованию при реализации имеющих государственную аккред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тацию образовательных программ начального общего, основного общего, среднего общего образования»;</w:t>
      </w:r>
    </w:p>
    <w:p w:rsidR="004704E5" w:rsidRDefault="004704E5" w:rsidP="00D77F14">
      <w:pPr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приказ</w:t>
      </w:r>
      <w:r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Министерства образования и науки РФ от 30.08.2013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1015 (ред. от 01.03.2019)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704E5" w:rsidRDefault="004704E5" w:rsidP="00D77F14">
      <w:pPr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 Министерства труда и социальной защиты РФ от 18.10.2013 № 544н (ред. от 05.08.2016) "Об утверждении профессионального стандарта "Педагог (педагогическая деятельность в сфере дошкольного, начального общего, основного общего, среднего общего образования) (воспитатель, уч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тель)";</w:t>
      </w:r>
    </w:p>
    <w:p w:rsidR="004704E5" w:rsidRDefault="004704E5" w:rsidP="00D77F14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приказ </w:t>
      </w:r>
      <w:proofErr w:type="spellStart"/>
      <w:r>
        <w:rPr>
          <w:rFonts w:ascii="Times New Roman" w:eastAsia="Times New Roman" w:hAnsi="Times New Roman"/>
          <w:sz w:val="28"/>
          <w:szCs w:val="28"/>
          <w:lang w:val="x-none" w:eastAsia="ru-RU"/>
        </w:rPr>
        <w:t>Рособрнадзора</w:t>
      </w:r>
      <w:proofErr w:type="spellEnd"/>
      <w:r>
        <w:rPr>
          <w:rFonts w:ascii="Times New Roman" w:eastAsia="Times New Roman" w:hAnsi="Times New Roman"/>
          <w:sz w:val="28"/>
          <w:szCs w:val="28"/>
          <w:lang w:val="x-none" w:eastAsia="ru-RU"/>
        </w:rPr>
        <w:t>, Министерства просвещения РФ от 06.05.2019 №№ 590, 219 «Об утверждении Методологии и критериев оценки качества общего образования в общеобразовательных организациях на основе практики международных исследований качества подготовки обучающихся»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04E5" w:rsidRDefault="004704E5" w:rsidP="00D77F14">
      <w:pPr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Главного государственного санитарного врача РФ от 29.12.2010 № 189 (ред. от 22.05.2019</w:t>
      </w:r>
      <w:r w:rsidR="00033D6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"Об утверждении СанПиН 2.4.2.2821-10 "Санитарно-эпидемиологические требования к условиям и организации обучения в общеобразовательных учреждениях" (вместе с "СанПиН 2.4.2.2821-10.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Санитарно-эпидемиологические требования к условиям 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обучения в общеобразовательных организациях. Санитарно-эпидемиологические правила и нормативы");</w:t>
      </w:r>
    </w:p>
    <w:p w:rsidR="004704E5" w:rsidRDefault="004704E5" w:rsidP="00D77F14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письмо Министерства образования и науки РФ, Общероссийского Профсоюза образования от 16.05.2016 №№ НТ-664/08, 269 "Рекомендации по сокращению и устранению избыточной отчетности учителей";</w:t>
      </w:r>
    </w:p>
    <w:p w:rsidR="004704E5" w:rsidRDefault="004704E5" w:rsidP="00D77F14">
      <w:pPr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письмо Министерства образования и науки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от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.05.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4704E5" w:rsidRDefault="004704E5" w:rsidP="00D77F14">
      <w:pPr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lastRenderedPageBreak/>
        <w:t>письмо Министерства образования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от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.04.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2004 № 14-51-102/13 «О направлении Рекомендаций по организации профильного обучения на основе индивидуальных учебных планов обучающихся»;</w:t>
      </w:r>
    </w:p>
    <w:p w:rsidR="004704E5" w:rsidRDefault="004704E5" w:rsidP="00D77F14">
      <w:pPr>
        <w:numPr>
          <w:ilvl w:val="0"/>
          <w:numId w:val="10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письмо Министерства образования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.03.</w:t>
      </w:r>
      <w:r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2010 № 03-413 «О методических рекомендациях по организации элективных курсов».</w:t>
      </w:r>
    </w:p>
    <w:p w:rsidR="0089550A" w:rsidRPr="004704E5" w:rsidRDefault="0089550A" w:rsidP="004B33B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89550A" w:rsidRPr="004B33BD" w:rsidRDefault="0089550A" w:rsidP="004B33B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ФГОС ООО для изучения географии  в 5 – 9 классах</w:t>
      </w:r>
      <w:r w:rsidR="0054257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всех 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57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организациях республики </w:t>
      </w:r>
      <w:r w:rsidR="00470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отводится 280 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часов:</w:t>
      </w:r>
      <w:r w:rsid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5-6 классах – 1 час в неделю, в 7-9 классах – 2 часа в неделю.</w:t>
      </w:r>
    </w:p>
    <w:p w:rsidR="0089550A" w:rsidRPr="004B33BD" w:rsidRDefault="0089550A" w:rsidP="004B33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B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География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3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относится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числу </w:t>
      </w:r>
      <w:r w:rsidRPr="004B3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обязательных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базовых общеобразов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тельных учебных предметов федерального компонента государственного стандарта </w:t>
      </w:r>
      <w:r w:rsidRPr="004B3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среднего (полного) </w:t>
      </w:r>
      <w:r w:rsidRPr="004B33B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общего</w:t>
      </w:r>
      <w:r w:rsidRPr="004B3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Pr="004B33BD">
        <w:rPr>
          <w:rFonts w:ascii="Times New Roman" w:eastAsia="Calibri" w:hAnsi="Times New Roman" w:cs="Times New Roman"/>
          <w:sz w:val="28"/>
          <w:szCs w:val="28"/>
        </w:rPr>
        <w:t>, однако во всех школах республики на базовом уровне отведено 70 учебных часов на изучение ге</w:t>
      </w:r>
      <w:r w:rsidRPr="004B33BD">
        <w:rPr>
          <w:rFonts w:ascii="Times New Roman" w:eastAsia="Calibri" w:hAnsi="Times New Roman" w:cs="Times New Roman"/>
          <w:sz w:val="28"/>
          <w:szCs w:val="28"/>
        </w:rPr>
        <w:t>о</w:t>
      </w:r>
      <w:r w:rsidRPr="004B33BD">
        <w:rPr>
          <w:rFonts w:ascii="Times New Roman" w:eastAsia="Calibri" w:hAnsi="Times New Roman" w:cs="Times New Roman"/>
          <w:sz w:val="28"/>
          <w:szCs w:val="28"/>
        </w:rPr>
        <w:t>графии за два года обучения – в 10 и 11 классах (по 1 часу в неделю).</w:t>
      </w:r>
    </w:p>
    <w:p w:rsidR="0054257E" w:rsidRPr="004B33BD" w:rsidRDefault="0054257E" w:rsidP="004B33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3139" w:rsidRPr="004B33BD" w:rsidRDefault="0089550A" w:rsidP="004B33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учебного плана обеспечивается </w:t>
      </w:r>
      <w:r w:rsidRPr="00D77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учебно-методическими комплексами и комплектами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географии, </w:t>
      </w:r>
      <w:r w:rsidR="0054656A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представляющими законче</w:t>
      </w:r>
      <w:r w:rsidR="0054656A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4656A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линии и 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33AA1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ходящ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в</w:t>
      </w:r>
      <w:r w:rsidR="0054656A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</w:t>
      </w:r>
      <w:r w:rsidR="00E60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едеральные перечни учебников 2020</w:t>
      </w:r>
      <w:r w:rsidR="0054656A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E60D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4656A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4656A" w:rsidRPr="004B33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3139" w:rsidRPr="004B33BD">
        <w:rPr>
          <w:rFonts w:ascii="Times New Roman" w:eastAsia="Calibri" w:hAnsi="Times New Roman" w:cs="Times New Roman"/>
          <w:sz w:val="28"/>
          <w:szCs w:val="28"/>
        </w:rPr>
        <w:t xml:space="preserve">Обеспеченность учебниками 100%. </w:t>
      </w:r>
    </w:p>
    <w:p w:rsidR="0054656A" w:rsidRPr="004B33BD" w:rsidRDefault="00E60D85" w:rsidP="004B33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5-9 классах прод</w:t>
      </w:r>
      <w:r w:rsidR="006B2233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олжа</w:t>
      </w:r>
      <w:r w:rsidR="00C7350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переход </w:t>
      </w:r>
      <w:r w:rsidR="0054257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54257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УМК «География» для 5-9 классов</w:t>
      </w:r>
      <w:r w:rsidR="0054257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sz w:val="28"/>
          <w:szCs w:val="28"/>
          <w:lang w:eastAsia="ru-RU"/>
        </w:rPr>
        <w:t>(авторы</w:t>
      </w:r>
      <w:r w:rsidR="0054257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57E" w:rsidRPr="004B33BD">
        <w:rPr>
          <w:rFonts w:ascii="Times New Roman" w:eastAsia="Calibri" w:hAnsi="Times New Roman" w:cs="Times New Roman"/>
          <w:sz w:val="28"/>
          <w:szCs w:val="28"/>
        </w:rPr>
        <w:t>Алексеев А.И., Николина В.В., Липкина Е.К. и др. АО "И</w:t>
      </w:r>
      <w:r w:rsidR="0054257E" w:rsidRPr="004B33BD">
        <w:rPr>
          <w:rFonts w:ascii="Times New Roman" w:eastAsia="Calibri" w:hAnsi="Times New Roman" w:cs="Times New Roman"/>
          <w:sz w:val="28"/>
          <w:szCs w:val="28"/>
        </w:rPr>
        <w:t>з</w:t>
      </w:r>
      <w:r w:rsidR="0054257E" w:rsidRPr="004B33BD">
        <w:rPr>
          <w:rFonts w:ascii="Times New Roman" w:eastAsia="Calibri" w:hAnsi="Times New Roman" w:cs="Times New Roman"/>
          <w:sz w:val="28"/>
          <w:szCs w:val="28"/>
        </w:rPr>
        <w:t>дательство "Просвещение"</w:t>
      </w:r>
      <w:r w:rsidR="005718C2">
        <w:rPr>
          <w:rFonts w:ascii="Times New Roman" w:eastAsia="Calibri" w:hAnsi="Times New Roman" w:cs="Times New Roman"/>
          <w:sz w:val="28"/>
          <w:szCs w:val="28"/>
        </w:rPr>
        <w:t>)</w:t>
      </w:r>
      <w:r w:rsidR="0054257E" w:rsidRPr="004B33BD">
        <w:rPr>
          <w:rFonts w:ascii="Times New Roman" w:eastAsia="Calibri" w:hAnsi="Times New Roman" w:cs="Times New Roman"/>
          <w:sz w:val="28"/>
          <w:szCs w:val="28"/>
        </w:rPr>
        <w:t xml:space="preserve"> в связи </w:t>
      </w:r>
      <w:r w:rsidR="00C7350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54257E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тем, что </w:t>
      </w:r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УМК </w:t>
      </w:r>
      <w:proofErr w:type="spellStart"/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Домогацких</w:t>
      </w:r>
      <w:proofErr w:type="spellEnd"/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В.М., Але</w:t>
      </w:r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евский Е.М. (5-9 </w:t>
      </w:r>
      <w:proofErr w:type="spellStart"/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 </w:t>
      </w:r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издательства «Русское слово», который использовался в </w:t>
      </w:r>
      <w:r w:rsidR="00233AA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80% </w:t>
      </w:r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</w:t>
      </w:r>
      <w:r w:rsidR="00233AA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был исключен</w:t>
      </w:r>
      <w:r w:rsidR="005718C2" w:rsidRP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ФПУ 2019 года</w:t>
      </w:r>
      <w:r w:rsidR="0054257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C7350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помощь учит</w:t>
      </w:r>
      <w:r w:rsidR="002E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E2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лям СОРИПКРО были разработаны рекомендации по организации перехода на УМК Алексеева, корректировке рабочих программ с целью  сохранения преемственности содержания и единства образовательного пространства.</w:t>
      </w:r>
    </w:p>
    <w:p w:rsidR="00C7350E" w:rsidRPr="004B33BD" w:rsidRDefault="00233AA1" w:rsidP="004B33B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10-11 классах широко </w:t>
      </w:r>
      <w:r w:rsidR="005545ED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60% школ) 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используется базовая линия учебников под ред. </w:t>
      </w:r>
      <w:proofErr w:type="spellStart"/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Максаковского</w:t>
      </w:r>
      <w:proofErr w:type="spellEnd"/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В.П.</w:t>
      </w:r>
      <w:r w:rsidRPr="004B33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33BD">
        <w:rPr>
          <w:rFonts w:ascii="Times New Roman" w:eastAsia="Calibri" w:hAnsi="Times New Roman" w:cs="Times New Roman"/>
          <w:sz w:val="28"/>
          <w:szCs w:val="28"/>
        </w:rPr>
        <w:t>«</w:t>
      </w:r>
      <w:r w:rsidRPr="004B33BD">
        <w:rPr>
          <w:rFonts w:ascii="Times New Roman" w:eastAsia="Calibri" w:hAnsi="Times New Roman" w:cs="Times New Roman"/>
          <w:sz w:val="28"/>
          <w:szCs w:val="28"/>
        </w:rPr>
        <w:t>Издательство</w:t>
      </w:r>
      <w:r w:rsidR="005545ED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«Просвещение», а </w:t>
      </w:r>
      <w:r w:rsidR="005545ED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также УМК </w:t>
      </w:r>
      <w:proofErr w:type="spellStart"/>
      <w:r w:rsidR="005545ED" w:rsidRPr="004B33BD">
        <w:rPr>
          <w:rFonts w:ascii="Times New Roman" w:hAnsi="Times New Roman" w:cs="Times New Roman"/>
          <w:sz w:val="28"/>
          <w:szCs w:val="28"/>
        </w:rPr>
        <w:t>Домогацких</w:t>
      </w:r>
      <w:proofErr w:type="spellEnd"/>
      <w:r w:rsidR="005545ED" w:rsidRPr="004B33BD">
        <w:rPr>
          <w:rFonts w:ascii="Times New Roman" w:hAnsi="Times New Roman" w:cs="Times New Roman"/>
          <w:sz w:val="28"/>
          <w:szCs w:val="28"/>
        </w:rPr>
        <w:t xml:space="preserve"> Е.М., Алексеевский Н.И. География (базовый ур</w:t>
      </w:r>
      <w:r w:rsidR="005545ED" w:rsidRPr="004B33BD">
        <w:rPr>
          <w:rFonts w:ascii="Times New Roman" w:hAnsi="Times New Roman" w:cs="Times New Roman"/>
          <w:sz w:val="28"/>
          <w:szCs w:val="28"/>
        </w:rPr>
        <w:t>о</w:t>
      </w:r>
      <w:r w:rsidR="005545ED" w:rsidRPr="004B33BD">
        <w:rPr>
          <w:rFonts w:ascii="Times New Roman" w:hAnsi="Times New Roman" w:cs="Times New Roman"/>
          <w:sz w:val="28"/>
          <w:szCs w:val="28"/>
        </w:rPr>
        <w:t xml:space="preserve">вень) 10-11 «Русское слово» (около </w:t>
      </w:r>
      <w:r w:rsidR="006B2233">
        <w:rPr>
          <w:rFonts w:ascii="Times New Roman" w:hAnsi="Times New Roman" w:cs="Times New Roman"/>
          <w:sz w:val="28"/>
          <w:szCs w:val="28"/>
        </w:rPr>
        <w:t>4</w:t>
      </w:r>
      <w:r w:rsidR="005545ED" w:rsidRPr="004B33BD">
        <w:rPr>
          <w:rFonts w:ascii="Times New Roman" w:hAnsi="Times New Roman" w:cs="Times New Roman"/>
          <w:sz w:val="28"/>
          <w:szCs w:val="28"/>
        </w:rPr>
        <w:t>0% школ).</w:t>
      </w:r>
    </w:p>
    <w:p w:rsidR="001A1587" w:rsidRPr="004B33BD" w:rsidRDefault="007B2BDF" w:rsidP="004B33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3BD">
        <w:rPr>
          <w:rFonts w:ascii="Times New Roman" w:eastAsia="Calibri" w:hAnsi="Times New Roman" w:cs="Times New Roman"/>
          <w:sz w:val="28"/>
          <w:szCs w:val="28"/>
        </w:rPr>
        <w:t>Национально-региональный компонент реализуется в объеме 35 часов за два года обучения в 8-9 классах (по 1 часу в неделю в течение полугода</w:t>
      </w:r>
      <w:r w:rsidR="004B33BD">
        <w:rPr>
          <w:rFonts w:ascii="Times New Roman" w:eastAsia="Calibri" w:hAnsi="Times New Roman" w:cs="Times New Roman"/>
          <w:sz w:val="28"/>
          <w:szCs w:val="28"/>
        </w:rPr>
        <w:t xml:space="preserve"> в каждом классе</w:t>
      </w:r>
      <w:r w:rsidRPr="004B33BD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233AA1" w:rsidRPr="004B33BD"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 w:rsidR="0054257E" w:rsidRPr="004B33BD">
        <w:rPr>
          <w:rFonts w:ascii="Times New Roman" w:hAnsi="Times New Roman" w:cs="Times New Roman"/>
          <w:sz w:val="28"/>
          <w:szCs w:val="28"/>
        </w:rPr>
        <w:t>г</w:t>
      </w:r>
      <w:r w:rsidR="00233AA1" w:rsidRPr="004B33BD">
        <w:rPr>
          <w:rFonts w:ascii="Times New Roman" w:hAnsi="Times New Roman" w:cs="Times New Roman"/>
          <w:sz w:val="28"/>
          <w:szCs w:val="28"/>
        </w:rPr>
        <w:t>еографии О</w:t>
      </w:r>
      <w:r w:rsidR="0054257E" w:rsidRPr="004B33BD">
        <w:rPr>
          <w:rFonts w:ascii="Times New Roman" w:hAnsi="Times New Roman" w:cs="Times New Roman"/>
          <w:sz w:val="28"/>
          <w:szCs w:val="28"/>
        </w:rPr>
        <w:t>сети</w:t>
      </w:r>
      <w:r w:rsidRPr="004B33BD">
        <w:rPr>
          <w:rFonts w:ascii="Times New Roman" w:hAnsi="Times New Roman" w:cs="Times New Roman"/>
          <w:sz w:val="28"/>
          <w:szCs w:val="28"/>
        </w:rPr>
        <w:t>и</w:t>
      </w:r>
      <w:r w:rsidR="00233AA1" w:rsidRPr="004B33BD">
        <w:rPr>
          <w:rFonts w:ascii="Times New Roman" w:hAnsi="Times New Roman" w:cs="Times New Roman"/>
          <w:sz w:val="28"/>
          <w:szCs w:val="28"/>
        </w:rPr>
        <w:t xml:space="preserve"> учителя используют</w:t>
      </w:r>
      <w:r w:rsidRPr="004B33BD">
        <w:rPr>
          <w:rFonts w:ascii="Times New Roman" w:hAnsi="Times New Roman" w:cs="Times New Roman"/>
          <w:sz w:val="28"/>
          <w:szCs w:val="28"/>
        </w:rPr>
        <w:t xml:space="preserve"> сл</w:t>
      </w:r>
      <w:r w:rsidRPr="004B33BD">
        <w:rPr>
          <w:rFonts w:ascii="Times New Roman" w:hAnsi="Times New Roman" w:cs="Times New Roman"/>
          <w:sz w:val="28"/>
          <w:szCs w:val="28"/>
        </w:rPr>
        <w:t>е</w:t>
      </w:r>
      <w:r w:rsidRPr="004B33BD">
        <w:rPr>
          <w:rFonts w:ascii="Times New Roman" w:hAnsi="Times New Roman" w:cs="Times New Roman"/>
          <w:sz w:val="28"/>
          <w:szCs w:val="28"/>
        </w:rPr>
        <w:t>дующие пособия:</w:t>
      </w:r>
    </w:p>
    <w:p w:rsidR="00233AA1" w:rsidRPr="004B33BD" w:rsidRDefault="00233AA1" w:rsidP="004B33BD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33BD">
        <w:rPr>
          <w:rFonts w:ascii="Times New Roman" w:hAnsi="Times New Roman"/>
          <w:sz w:val="28"/>
          <w:szCs w:val="28"/>
        </w:rPr>
        <w:t>Бадов</w:t>
      </w:r>
      <w:proofErr w:type="spellEnd"/>
      <w:r w:rsidRPr="004B33BD">
        <w:rPr>
          <w:rFonts w:ascii="Times New Roman" w:hAnsi="Times New Roman"/>
          <w:sz w:val="28"/>
          <w:szCs w:val="28"/>
        </w:rPr>
        <w:t xml:space="preserve"> А.Д.,</w:t>
      </w:r>
      <w:proofErr w:type="spellStart"/>
      <w:r w:rsidRPr="004B33BD">
        <w:rPr>
          <w:rFonts w:ascii="Times New Roman" w:hAnsi="Times New Roman"/>
          <w:sz w:val="28"/>
          <w:szCs w:val="28"/>
        </w:rPr>
        <w:t>Дряев</w:t>
      </w:r>
      <w:proofErr w:type="spellEnd"/>
      <w:r w:rsidRPr="004B33BD">
        <w:rPr>
          <w:rFonts w:ascii="Times New Roman" w:hAnsi="Times New Roman"/>
          <w:sz w:val="28"/>
          <w:szCs w:val="28"/>
        </w:rPr>
        <w:t xml:space="preserve"> </w:t>
      </w:r>
      <w:r w:rsidR="005718C2">
        <w:rPr>
          <w:rFonts w:ascii="Times New Roman" w:hAnsi="Times New Roman"/>
          <w:sz w:val="28"/>
          <w:szCs w:val="28"/>
        </w:rPr>
        <w:t>М.Р. География. Учебное пособие. И</w:t>
      </w:r>
      <w:r w:rsidRPr="004B33BD">
        <w:rPr>
          <w:rFonts w:ascii="Times New Roman" w:hAnsi="Times New Roman"/>
          <w:sz w:val="28"/>
          <w:szCs w:val="28"/>
        </w:rPr>
        <w:t>здател</w:t>
      </w:r>
      <w:r w:rsidRPr="004B33BD">
        <w:rPr>
          <w:rFonts w:ascii="Times New Roman" w:hAnsi="Times New Roman"/>
          <w:sz w:val="28"/>
          <w:szCs w:val="28"/>
        </w:rPr>
        <w:t>ь</w:t>
      </w:r>
      <w:r w:rsidR="005718C2">
        <w:rPr>
          <w:rFonts w:ascii="Times New Roman" w:hAnsi="Times New Roman"/>
          <w:sz w:val="28"/>
          <w:szCs w:val="28"/>
        </w:rPr>
        <w:t>ство «ИР»</w:t>
      </w:r>
      <w:r w:rsidRPr="004B33BD">
        <w:rPr>
          <w:rFonts w:ascii="Times New Roman" w:hAnsi="Times New Roman"/>
          <w:sz w:val="28"/>
          <w:szCs w:val="28"/>
        </w:rPr>
        <w:t xml:space="preserve"> 20</w:t>
      </w:r>
      <w:r w:rsidR="00263139" w:rsidRPr="004B33BD">
        <w:rPr>
          <w:rFonts w:ascii="Times New Roman" w:hAnsi="Times New Roman"/>
          <w:sz w:val="28"/>
          <w:szCs w:val="28"/>
        </w:rPr>
        <w:t>1</w:t>
      </w:r>
      <w:r w:rsidRPr="004B33BD">
        <w:rPr>
          <w:rFonts w:ascii="Times New Roman" w:hAnsi="Times New Roman"/>
          <w:sz w:val="28"/>
          <w:szCs w:val="28"/>
        </w:rPr>
        <w:t>3</w:t>
      </w:r>
      <w:r w:rsidR="00263139" w:rsidRPr="004B33BD">
        <w:rPr>
          <w:rFonts w:ascii="Times New Roman" w:hAnsi="Times New Roman"/>
          <w:sz w:val="28"/>
          <w:szCs w:val="28"/>
        </w:rPr>
        <w:t xml:space="preserve"> и позднее</w:t>
      </w:r>
    </w:p>
    <w:p w:rsidR="00233AA1" w:rsidRPr="004B33BD" w:rsidRDefault="00233AA1" w:rsidP="004B33BD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33BD">
        <w:rPr>
          <w:rFonts w:ascii="Times New Roman" w:hAnsi="Times New Roman"/>
          <w:sz w:val="28"/>
          <w:szCs w:val="28"/>
        </w:rPr>
        <w:t>Рабочая программа преподавания географии Осетии для общео</w:t>
      </w:r>
      <w:r w:rsidRPr="004B33BD">
        <w:rPr>
          <w:rFonts w:ascii="Times New Roman" w:hAnsi="Times New Roman"/>
          <w:sz w:val="28"/>
          <w:szCs w:val="28"/>
        </w:rPr>
        <w:t>б</w:t>
      </w:r>
      <w:r w:rsidRPr="004B33BD">
        <w:rPr>
          <w:rFonts w:ascii="Times New Roman" w:hAnsi="Times New Roman"/>
          <w:sz w:val="28"/>
          <w:szCs w:val="28"/>
        </w:rPr>
        <w:t>разовательных учреждений.</w:t>
      </w:r>
    </w:p>
    <w:p w:rsidR="00233AA1" w:rsidRPr="004B33BD" w:rsidRDefault="00233AA1" w:rsidP="004B33BD">
      <w:pPr>
        <w:pStyle w:val="a4"/>
        <w:numPr>
          <w:ilvl w:val="0"/>
          <w:numId w:val="9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33BD">
        <w:rPr>
          <w:rFonts w:ascii="Times New Roman" w:hAnsi="Times New Roman"/>
          <w:sz w:val="28"/>
          <w:szCs w:val="28"/>
        </w:rPr>
        <w:t>Серебряная М.И. География Северной Осетии</w:t>
      </w:r>
      <w:r w:rsidR="005718C2">
        <w:rPr>
          <w:rFonts w:ascii="Times New Roman" w:hAnsi="Times New Roman"/>
          <w:sz w:val="28"/>
          <w:szCs w:val="28"/>
        </w:rPr>
        <w:t>.</w:t>
      </w:r>
      <w:r w:rsidRPr="004B33BD">
        <w:rPr>
          <w:rFonts w:ascii="Times New Roman" w:hAnsi="Times New Roman"/>
          <w:sz w:val="28"/>
          <w:szCs w:val="28"/>
        </w:rPr>
        <w:t xml:space="preserve"> Учебное пособ</w:t>
      </w:r>
      <w:r w:rsidR="005718C2">
        <w:rPr>
          <w:rFonts w:ascii="Times New Roman" w:hAnsi="Times New Roman"/>
          <w:sz w:val="28"/>
          <w:szCs w:val="28"/>
        </w:rPr>
        <w:t>ие для учреждений средней школы. И</w:t>
      </w:r>
      <w:r w:rsidRPr="004B33BD">
        <w:rPr>
          <w:rFonts w:ascii="Times New Roman" w:hAnsi="Times New Roman"/>
          <w:sz w:val="28"/>
          <w:szCs w:val="28"/>
        </w:rPr>
        <w:t>здател</w:t>
      </w:r>
      <w:r w:rsidR="005718C2">
        <w:rPr>
          <w:rFonts w:ascii="Times New Roman" w:hAnsi="Times New Roman"/>
          <w:sz w:val="28"/>
          <w:szCs w:val="28"/>
        </w:rPr>
        <w:t xml:space="preserve">ьство </w:t>
      </w:r>
      <w:r w:rsidRPr="004B33BD">
        <w:rPr>
          <w:rFonts w:ascii="Times New Roman" w:hAnsi="Times New Roman"/>
          <w:sz w:val="28"/>
          <w:szCs w:val="28"/>
        </w:rPr>
        <w:t>«ИР»</w:t>
      </w:r>
      <w:r w:rsidR="00FC18B2">
        <w:rPr>
          <w:rFonts w:ascii="Times New Roman" w:hAnsi="Times New Roman"/>
          <w:sz w:val="28"/>
          <w:szCs w:val="28"/>
        </w:rPr>
        <w:t>.</w:t>
      </w:r>
    </w:p>
    <w:p w:rsidR="00263139" w:rsidRPr="004B33BD" w:rsidRDefault="00263139" w:rsidP="004B33BD">
      <w:pPr>
        <w:tabs>
          <w:tab w:val="left" w:pos="8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81B" w:rsidRPr="004B33BD" w:rsidRDefault="0003181B" w:rsidP="004B33B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3BD">
        <w:rPr>
          <w:rFonts w:ascii="Times New Roman" w:hAnsi="Times New Roman" w:cs="Times New Roman"/>
          <w:color w:val="000000"/>
          <w:sz w:val="28"/>
          <w:szCs w:val="28"/>
        </w:rPr>
        <w:t xml:space="preserve">Все образовательные организации республики обеспечены </w:t>
      </w:r>
      <w:r w:rsidRPr="00D77F14">
        <w:rPr>
          <w:rFonts w:ascii="Times New Roman" w:hAnsi="Times New Roman" w:cs="Times New Roman"/>
          <w:b/>
          <w:color w:val="000000"/>
          <w:sz w:val="28"/>
          <w:szCs w:val="28"/>
        </w:rPr>
        <w:t>кадрами</w:t>
      </w:r>
      <w:r w:rsidRPr="004B33B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B33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81B" w:rsidRPr="004B33BD" w:rsidRDefault="007B2BDF" w:rsidP="004B33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B33BD">
        <w:rPr>
          <w:rFonts w:ascii="Times New Roman" w:hAnsi="Times New Roman" w:cs="Times New Roman"/>
          <w:sz w:val="28"/>
          <w:szCs w:val="28"/>
        </w:rPr>
        <w:t>П</w:t>
      </w:r>
      <w:r w:rsidR="00263139" w:rsidRPr="004B33BD">
        <w:rPr>
          <w:rFonts w:ascii="Times New Roman" w:hAnsi="Times New Roman" w:cs="Times New Roman"/>
          <w:sz w:val="28"/>
          <w:szCs w:val="28"/>
        </w:rPr>
        <w:t>реподавани</w:t>
      </w:r>
      <w:r w:rsidRPr="004B33BD">
        <w:rPr>
          <w:rFonts w:ascii="Times New Roman" w:hAnsi="Times New Roman" w:cs="Times New Roman"/>
          <w:sz w:val="28"/>
          <w:szCs w:val="28"/>
        </w:rPr>
        <w:t>е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 географии </w:t>
      </w:r>
      <w:r w:rsidR="00800CAA">
        <w:rPr>
          <w:rFonts w:ascii="Times New Roman" w:hAnsi="Times New Roman" w:cs="Times New Roman"/>
          <w:sz w:val="28"/>
          <w:szCs w:val="28"/>
        </w:rPr>
        <w:t>ведут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 </w:t>
      </w:r>
      <w:r w:rsidR="0003181B" w:rsidRPr="004B33BD">
        <w:rPr>
          <w:rFonts w:ascii="Times New Roman" w:hAnsi="Times New Roman" w:cs="Times New Roman"/>
          <w:sz w:val="28"/>
          <w:szCs w:val="28"/>
        </w:rPr>
        <w:t>189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 учителей</w:t>
      </w:r>
      <w:r w:rsidR="0003181B" w:rsidRPr="004B33BD">
        <w:rPr>
          <w:rFonts w:ascii="Times New Roman" w:hAnsi="Times New Roman" w:cs="Times New Roman"/>
          <w:sz w:val="28"/>
          <w:szCs w:val="28"/>
        </w:rPr>
        <w:t xml:space="preserve"> со с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>тажем работы: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 10 лет – 28 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>чел.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 20 лет – 46 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>чел.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 25 лет – 56 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>чел.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 30 лет – 51 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>чел.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3181B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 40 и более лет –8 </w:t>
      </w:r>
      <w:r w:rsidR="004B33BD">
        <w:rPr>
          <w:rFonts w:ascii="Times New Roman" w:eastAsia="Calibri" w:hAnsi="Times New Roman" w:cs="Times New Roman"/>
          <w:color w:val="000000"/>
          <w:sz w:val="28"/>
          <w:szCs w:val="28"/>
        </w:rPr>
        <w:t>чел.</w:t>
      </w:r>
    </w:p>
    <w:p w:rsidR="0003181B" w:rsidRPr="004B33BD" w:rsidRDefault="00800CAA" w:rsidP="004B33B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03181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ольшинство педагогов</w:t>
      </w:r>
      <w:r w:rsidR="00BC5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(85%)</w:t>
      </w:r>
      <w:r w:rsidR="0003181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имеют стаж педагогической работы свыше 20 лет</w:t>
      </w:r>
      <w:r w:rsid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 этом средний возраст </w:t>
      </w:r>
      <w:r w:rsidR="00BA7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A7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48,5 лет.</w:t>
      </w:r>
    </w:p>
    <w:p w:rsidR="004B33BD" w:rsidRDefault="0003181B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BD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BC5F32">
        <w:rPr>
          <w:rFonts w:ascii="Times New Roman" w:hAnsi="Times New Roman" w:cs="Times New Roman"/>
          <w:sz w:val="28"/>
          <w:szCs w:val="28"/>
        </w:rPr>
        <w:t xml:space="preserve">учителей географии 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имеют звания </w:t>
      </w:r>
      <w:r w:rsidR="00BC5F32" w:rsidRPr="004B33BD">
        <w:rPr>
          <w:rFonts w:ascii="Times New Roman" w:hAnsi="Times New Roman" w:cs="Times New Roman"/>
          <w:sz w:val="28"/>
          <w:szCs w:val="28"/>
        </w:rPr>
        <w:t>«Заслуженный учитель РФ» - 1 чел.</w:t>
      </w:r>
      <w:r w:rsidR="00BC5F32">
        <w:rPr>
          <w:rFonts w:ascii="Times New Roman" w:hAnsi="Times New Roman" w:cs="Times New Roman"/>
          <w:sz w:val="28"/>
          <w:szCs w:val="28"/>
        </w:rPr>
        <w:t>,</w:t>
      </w:r>
      <w:r w:rsidR="00BC5F32" w:rsidRPr="004B33BD">
        <w:rPr>
          <w:rFonts w:ascii="Times New Roman" w:hAnsi="Times New Roman" w:cs="Times New Roman"/>
          <w:sz w:val="28"/>
          <w:szCs w:val="28"/>
        </w:rPr>
        <w:t xml:space="preserve"> 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«Заслуженный учитель РСО-Алания» - 3 </w:t>
      </w:r>
      <w:r w:rsidRPr="004B33BD">
        <w:rPr>
          <w:rFonts w:ascii="Times New Roman" w:hAnsi="Times New Roman" w:cs="Times New Roman"/>
          <w:sz w:val="28"/>
          <w:szCs w:val="28"/>
        </w:rPr>
        <w:t>чел</w:t>
      </w:r>
      <w:r w:rsidR="00263139" w:rsidRPr="004B33BD">
        <w:rPr>
          <w:rFonts w:ascii="Times New Roman" w:hAnsi="Times New Roman" w:cs="Times New Roman"/>
          <w:sz w:val="28"/>
          <w:szCs w:val="28"/>
        </w:rPr>
        <w:t>.,  «Заслуженный рабо</w:t>
      </w:r>
      <w:r w:rsidR="00263139" w:rsidRPr="004B33BD">
        <w:rPr>
          <w:rFonts w:ascii="Times New Roman" w:hAnsi="Times New Roman" w:cs="Times New Roman"/>
          <w:sz w:val="28"/>
          <w:szCs w:val="28"/>
        </w:rPr>
        <w:t>т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ник образования РСО-Алания» - 1 </w:t>
      </w:r>
      <w:r w:rsidRPr="004B33BD">
        <w:rPr>
          <w:rFonts w:ascii="Times New Roman" w:hAnsi="Times New Roman" w:cs="Times New Roman"/>
          <w:sz w:val="28"/>
          <w:szCs w:val="28"/>
        </w:rPr>
        <w:t>чел</w:t>
      </w:r>
      <w:r w:rsidR="00263139" w:rsidRPr="004B33BD">
        <w:rPr>
          <w:rFonts w:ascii="Times New Roman" w:hAnsi="Times New Roman" w:cs="Times New Roman"/>
          <w:sz w:val="28"/>
          <w:szCs w:val="28"/>
        </w:rPr>
        <w:t>., «Почетный работник образования</w:t>
      </w:r>
      <w:r w:rsidRPr="004B33BD">
        <w:rPr>
          <w:rFonts w:ascii="Times New Roman" w:hAnsi="Times New Roman" w:cs="Times New Roman"/>
          <w:sz w:val="28"/>
          <w:szCs w:val="28"/>
        </w:rPr>
        <w:t xml:space="preserve"> РФ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» -20 </w:t>
      </w:r>
      <w:r w:rsidRPr="004B33BD">
        <w:rPr>
          <w:rFonts w:ascii="Times New Roman" w:hAnsi="Times New Roman" w:cs="Times New Roman"/>
          <w:sz w:val="28"/>
          <w:szCs w:val="28"/>
        </w:rPr>
        <w:t>чел</w:t>
      </w:r>
      <w:r w:rsidR="00263139" w:rsidRPr="004B33BD">
        <w:rPr>
          <w:rFonts w:ascii="Times New Roman" w:hAnsi="Times New Roman" w:cs="Times New Roman"/>
          <w:sz w:val="28"/>
          <w:szCs w:val="28"/>
        </w:rPr>
        <w:t xml:space="preserve">., «Отличник образования РФ» - 7 </w:t>
      </w:r>
      <w:r w:rsidRPr="004B33BD">
        <w:rPr>
          <w:rFonts w:ascii="Times New Roman" w:hAnsi="Times New Roman" w:cs="Times New Roman"/>
          <w:sz w:val="28"/>
          <w:szCs w:val="28"/>
        </w:rPr>
        <w:t>чел</w:t>
      </w:r>
      <w:r w:rsidR="00263139" w:rsidRPr="00917122">
        <w:rPr>
          <w:rFonts w:ascii="Times New Roman" w:hAnsi="Times New Roman" w:cs="Times New Roman"/>
          <w:sz w:val="28"/>
          <w:szCs w:val="28"/>
        </w:rPr>
        <w:t xml:space="preserve">., </w:t>
      </w:r>
      <w:r w:rsidRPr="00917122">
        <w:rPr>
          <w:rFonts w:ascii="Times New Roman" w:hAnsi="Times New Roman" w:cs="Times New Roman"/>
          <w:sz w:val="28"/>
          <w:szCs w:val="28"/>
        </w:rPr>
        <w:t xml:space="preserve">отраслевые награды – 18 чел., </w:t>
      </w:r>
      <w:r w:rsidR="00263139" w:rsidRPr="00917122">
        <w:rPr>
          <w:rFonts w:ascii="Times New Roman" w:hAnsi="Times New Roman" w:cs="Times New Roman"/>
          <w:sz w:val="28"/>
          <w:szCs w:val="28"/>
        </w:rPr>
        <w:t xml:space="preserve"> грамоты – 50</w:t>
      </w:r>
      <w:r w:rsidR="007B2BDF" w:rsidRPr="00917122">
        <w:rPr>
          <w:rFonts w:ascii="Times New Roman" w:hAnsi="Times New Roman" w:cs="Times New Roman"/>
          <w:sz w:val="28"/>
          <w:szCs w:val="28"/>
        </w:rPr>
        <w:t>;</w:t>
      </w:r>
      <w:r w:rsidR="007B2BDF" w:rsidRPr="004B33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81B" w:rsidRPr="004B33BD" w:rsidRDefault="007B2BDF" w:rsidP="004B33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3BD">
        <w:rPr>
          <w:rFonts w:ascii="Times New Roman" w:hAnsi="Times New Roman" w:cs="Times New Roman"/>
          <w:sz w:val="28"/>
          <w:szCs w:val="28"/>
        </w:rPr>
        <w:t>и</w:t>
      </w:r>
      <w:r w:rsidR="0003181B" w:rsidRPr="004B33BD">
        <w:rPr>
          <w:rFonts w:ascii="Times New Roman" w:hAnsi="Times New Roman" w:cs="Times New Roman"/>
          <w:color w:val="000000"/>
          <w:sz w:val="28"/>
          <w:szCs w:val="28"/>
        </w:rPr>
        <w:t>меют высшую квалификационную категорию – 38 учителей</w:t>
      </w:r>
      <w:r w:rsidR="00BC5F32">
        <w:rPr>
          <w:rFonts w:ascii="Times New Roman" w:hAnsi="Times New Roman" w:cs="Times New Roman"/>
          <w:color w:val="000000"/>
          <w:sz w:val="28"/>
          <w:szCs w:val="28"/>
        </w:rPr>
        <w:t xml:space="preserve"> (20%)</w:t>
      </w:r>
      <w:r w:rsidR="0003181B" w:rsidRPr="004B33BD">
        <w:rPr>
          <w:rFonts w:ascii="Times New Roman" w:hAnsi="Times New Roman" w:cs="Times New Roman"/>
          <w:color w:val="000000"/>
          <w:sz w:val="28"/>
          <w:szCs w:val="28"/>
        </w:rPr>
        <w:t>, первую – 89 учителей</w:t>
      </w:r>
      <w:r w:rsidR="001B0B40">
        <w:rPr>
          <w:rFonts w:ascii="Times New Roman" w:hAnsi="Times New Roman" w:cs="Times New Roman"/>
          <w:color w:val="000000"/>
          <w:sz w:val="28"/>
          <w:szCs w:val="28"/>
        </w:rPr>
        <w:t xml:space="preserve">  (47%)</w:t>
      </w:r>
      <w:r w:rsidR="00775EA2" w:rsidRPr="004B33B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3181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B2BDF" w:rsidRPr="004B33BD" w:rsidRDefault="00825D2E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 географии своевременно проходят плановое повышение кв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лификации</w:t>
      </w:r>
      <w:r w:rsidR="007B2BD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</w:t>
      </w:r>
      <w:r w:rsidR="00BA7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рамках непрерывного образования в </w:t>
      </w:r>
      <w:r w:rsidR="007B2BD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течение 2019-2020 уче</w:t>
      </w:r>
      <w:r w:rsidR="007B2BD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B2BD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года учителя географии прошли </w:t>
      </w:r>
      <w:proofErr w:type="gramStart"/>
      <w:r w:rsidR="006E79FB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обучение 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proofErr w:type="gramEnd"/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таким </w:t>
      </w:r>
      <w:r w:rsidR="006E79FB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темам, 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</w:t>
      </w:r>
      <w:r w:rsidR="007B2BDF" w:rsidRPr="004B33BD">
        <w:rPr>
          <w:rFonts w:ascii="Times New Roman" w:hAnsi="Times New Roman" w:cs="Times New Roman"/>
          <w:bCs/>
          <w:sz w:val="28"/>
          <w:szCs w:val="28"/>
        </w:rPr>
        <w:t>«</w:t>
      </w:r>
      <w:r w:rsidR="007B2BDF" w:rsidRPr="004B33BD">
        <w:rPr>
          <w:rFonts w:ascii="Times New Roman" w:hAnsi="Times New Roman" w:cs="Times New Roman"/>
          <w:sz w:val="28"/>
          <w:szCs w:val="28"/>
        </w:rPr>
        <w:t>Ос</w:t>
      </w:r>
      <w:r w:rsidR="007B2BDF" w:rsidRPr="004B33BD">
        <w:rPr>
          <w:rFonts w:ascii="Times New Roman" w:hAnsi="Times New Roman" w:cs="Times New Roman"/>
          <w:sz w:val="28"/>
          <w:szCs w:val="28"/>
        </w:rPr>
        <w:t>о</w:t>
      </w:r>
      <w:r w:rsidR="007B2BDF" w:rsidRPr="004B33BD">
        <w:rPr>
          <w:rFonts w:ascii="Times New Roman" w:hAnsi="Times New Roman" w:cs="Times New Roman"/>
          <w:sz w:val="28"/>
          <w:szCs w:val="28"/>
        </w:rPr>
        <w:t>бенности работы с мотивированными и одаренными учащимися</w:t>
      </w:r>
      <w:r w:rsidR="007B2BDF" w:rsidRPr="004B33BD">
        <w:rPr>
          <w:rFonts w:ascii="Times New Roman" w:hAnsi="Times New Roman" w:cs="Times New Roman"/>
          <w:bCs/>
          <w:sz w:val="28"/>
          <w:szCs w:val="28"/>
        </w:rPr>
        <w:t xml:space="preserve">» (18 часов, 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25 чел.), «Оценивание задания открытого типа. География» (24</w:t>
      </w:r>
      <w:r w:rsidR="00B37BD9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часа, для предполагаемых экспертов региональных предметных комиссий ЕГЭ - </w:t>
      </w:r>
      <w:r w:rsidR="00322227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B2BDF" w:rsidRPr="004B33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ловек); проведены </w:t>
      </w:r>
      <w:r w:rsidR="007B2BDF" w:rsidRPr="004B3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5718C2">
        <w:rPr>
          <w:rFonts w:ascii="Times New Roman" w:hAnsi="Times New Roman" w:cs="Times New Roman"/>
          <w:bCs/>
          <w:sz w:val="28"/>
          <w:szCs w:val="28"/>
        </w:rPr>
        <w:t xml:space="preserve">остоянно </w:t>
      </w:r>
      <w:r w:rsidR="007B2BDF" w:rsidRPr="004B33BD">
        <w:rPr>
          <w:rFonts w:ascii="Times New Roman" w:hAnsi="Times New Roman" w:cs="Times New Roman"/>
          <w:bCs/>
          <w:sz w:val="28"/>
          <w:szCs w:val="28"/>
        </w:rPr>
        <w:t>действующие семинары для руководителей МО учителей-предметников</w:t>
      </w:r>
      <w:r w:rsidR="007B2BDF" w:rsidRPr="004B33BD">
        <w:rPr>
          <w:rFonts w:ascii="Times New Roman" w:hAnsi="Times New Roman" w:cs="Times New Roman"/>
          <w:sz w:val="28"/>
          <w:szCs w:val="28"/>
        </w:rPr>
        <w:t xml:space="preserve"> «</w:t>
      </w:r>
      <w:r w:rsidR="007B2BDF" w:rsidRPr="004B33BD">
        <w:rPr>
          <w:rFonts w:ascii="Times New Roman" w:hAnsi="Times New Roman" w:cs="Times New Roman"/>
          <w:bCs/>
          <w:sz w:val="28"/>
          <w:szCs w:val="28"/>
        </w:rPr>
        <w:t>ГИА-9, 11</w:t>
      </w:r>
      <w:r w:rsidR="007B2BDF" w:rsidRPr="004B33BD">
        <w:rPr>
          <w:rFonts w:ascii="Times New Roman" w:hAnsi="Times New Roman" w:cs="Times New Roman"/>
          <w:sz w:val="28"/>
          <w:szCs w:val="28"/>
        </w:rPr>
        <w:t>: методика подготовки.</w:t>
      </w:r>
      <w:r w:rsidR="007B2BDF" w:rsidRPr="004B33BD">
        <w:rPr>
          <w:rFonts w:ascii="Times New Roman" w:hAnsi="Times New Roman" w:cs="Times New Roman"/>
          <w:bCs/>
          <w:sz w:val="28"/>
          <w:szCs w:val="28"/>
        </w:rPr>
        <w:t xml:space="preserve"> География</w:t>
      </w:r>
      <w:r w:rsidR="007B2BDF" w:rsidRPr="004B33BD">
        <w:rPr>
          <w:rFonts w:ascii="Times New Roman" w:hAnsi="Times New Roman" w:cs="Times New Roman"/>
          <w:sz w:val="28"/>
          <w:szCs w:val="28"/>
        </w:rPr>
        <w:t>» (18 час</w:t>
      </w:r>
      <w:r w:rsidR="00941CEF">
        <w:rPr>
          <w:rFonts w:ascii="Times New Roman" w:hAnsi="Times New Roman" w:cs="Times New Roman"/>
          <w:sz w:val="28"/>
          <w:szCs w:val="28"/>
        </w:rPr>
        <w:t>ов</w:t>
      </w:r>
      <w:r w:rsidR="00B37BD9" w:rsidRPr="004B33BD">
        <w:rPr>
          <w:rFonts w:ascii="Times New Roman" w:hAnsi="Times New Roman" w:cs="Times New Roman"/>
          <w:sz w:val="28"/>
          <w:szCs w:val="28"/>
        </w:rPr>
        <w:t>,</w:t>
      </w:r>
      <w:r w:rsidR="007B2BDF" w:rsidRPr="004B33BD">
        <w:rPr>
          <w:rFonts w:ascii="Times New Roman" w:hAnsi="Times New Roman" w:cs="Times New Roman"/>
          <w:sz w:val="28"/>
          <w:szCs w:val="28"/>
        </w:rPr>
        <w:t xml:space="preserve"> 32 чел.), адресный семинар-практикум по  западающим темам по ит</w:t>
      </w:r>
      <w:r w:rsidR="007B2BDF" w:rsidRPr="004B33BD">
        <w:rPr>
          <w:rFonts w:ascii="Times New Roman" w:hAnsi="Times New Roman" w:cs="Times New Roman"/>
          <w:sz w:val="28"/>
          <w:szCs w:val="28"/>
        </w:rPr>
        <w:t>о</w:t>
      </w:r>
      <w:r w:rsidR="007B2BDF" w:rsidRPr="004B33BD">
        <w:rPr>
          <w:rFonts w:ascii="Times New Roman" w:hAnsi="Times New Roman" w:cs="Times New Roman"/>
          <w:sz w:val="28"/>
          <w:szCs w:val="28"/>
        </w:rPr>
        <w:t>гам ГИА «Географические модели: карта, план местности» (1</w:t>
      </w:r>
      <w:r w:rsidR="00B37BD9" w:rsidRPr="004B33BD">
        <w:rPr>
          <w:rFonts w:ascii="Times New Roman" w:hAnsi="Times New Roman" w:cs="Times New Roman"/>
          <w:sz w:val="28"/>
          <w:szCs w:val="28"/>
        </w:rPr>
        <w:t>2</w:t>
      </w:r>
      <w:r w:rsidR="007B2BDF" w:rsidRPr="004B33BD">
        <w:rPr>
          <w:rFonts w:ascii="Times New Roman" w:hAnsi="Times New Roman" w:cs="Times New Roman"/>
          <w:sz w:val="28"/>
          <w:szCs w:val="28"/>
        </w:rPr>
        <w:t xml:space="preserve"> час</w:t>
      </w:r>
      <w:r w:rsidR="00941CEF">
        <w:rPr>
          <w:rFonts w:ascii="Times New Roman" w:hAnsi="Times New Roman" w:cs="Times New Roman"/>
          <w:sz w:val="28"/>
          <w:szCs w:val="28"/>
        </w:rPr>
        <w:t>ов</w:t>
      </w:r>
      <w:r w:rsidR="007B2BDF" w:rsidRPr="004B33BD">
        <w:rPr>
          <w:rFonts w:ascii="Times New Roman" w:hAnsi="Times New Roman" w:cs="Times New Roman"/>
          <w:sz w:val="28"/>
          <w:szCs w:val="28"/>
        </w:rPr>
        <w:t xml:space="preserve">, </w:t>
      </w:r>
      <w:r w:rsidR="00B37BD9" w:rsidRPr="004B33BD">
        <w:rPr>
          <w:rFonts w:ascii="Times New Roman" w:hAnsi="Times New Roman" w:cs="Times New Roman"/>
          <w:sz w:val="28"/>
          <w:szCs w:val="28"/>
        </w:rPr>
        <w:t>26</w:t>
      </w:r>
      <w:r w:rsidR="007B2BDF" w:rsidRPr="004B33BD">
        <w:rPr>
          <w:rFonts w:ascii="Times New Roman" w:hAnsi="Times New Roman" w:cs="Times New Roman"/>
          <w:sz w:val="28"/>
          <w:szCs w:val="28"/>
        </w:rPr>
        <w:t xml:space="preserve"> чел.)</w:t>
      </w:r>
      <w:r w:rsidR="00B37BD9" w:rsidRPr="004B33BD">
        <w:rPr>
          <w:rFonts w:ascii="Times New Roman" w:hAnsi="Times New Roman" w:cs="Times New Roman"/>
          <w:sz w:val="28"/>
          <w:szCs w:val="28"/>
        </w:rPr>
        <w:t>.</w:t>
      </w:r>
    </w:p>
    <w:p w:rsidR="00825D2E" w:rsidRPr="004B33BD" w:rsidRDefault="005718C2" w:rsidP="004B33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 xml:space="preserve"> 2019 году 3 учителя географи</w:t>
      </w:r>
      <w:r w:rsidR="00FC18B2">
        <w:rPr>
          <w:rFonts w:ascii="Times New Roman" w:eastAsia="Calibri" w:hAnsi="Times New Roman" w:cs="Times New Roman"/>
          <w:sz w:val="28"/>
          <w:szCs w:val="28"/>
        </w:rPr>
        <w:t>и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 xml:space="preserve"> прошли переподготовку </w:t>
      </w:r>
      <w:r w:rsidR="00941CEF">
        <w:rPr>
          <w:rFonts w:ascii="Times New Roman" w:eastAsia="Calibri" w:hAnsi="Times New Roman" w:cs="Times New Roman"/>
          <w:sz w:val="28"/>
          <w:szCs w:val="28"/>
        </w:rPr>
        <w:t>по програ</w:t>
      </w:r>
      <w:r w:rsidR="00941CEF">
        <w:rPr>
          <w:rFonts w:ascii="Times New Roman" w:eastAsia="Calibri" w:hAnsi="Times New Roman" w:cs="Times New Roman"/>
          <w:sz w:val="28"/>
          <w:szCs w:val="28"/>
        </w:rPr>
        <w:t>м</w:t>
      </w:r>
      <w:r w:rsidR="00941CEF">
        <w:rPr>
          <w:rFonts w:ascii="Times New Roman" w:eastAsia="Calibri" w:hAnsi="Times New Roman" w:cs="Times New Roman"/>
          <w:sz w:val="28"/>
          <w:szCs w:val="28"/>
        </w:rPr>
        <w:t xml:space="preserve">ме «Дополнительная учительская квалификация» 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 xml:space="preserve">и получили </w:t>
      </w:r>
      <w:r w:rsidR="00775EA2" w:rsidRPr="004B33BD">
        <w:rPr>
          <w:rFonts w:ascii="Times New Roman" w:eastAsia="Calibri" w:hAnsi="Times New Roman" w:cs="Times New Roman"/>
          <w:sz w:val="28"/>
          <w:szCs w:val="28"/>
        </w:rPr>
        <w:t xml:space="preserve">дипломы о 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>кв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>а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>лификаци</w:t>
      </w:r>
      <w:r w:rsidR="00775EA2" w:rsidRPr="004B33BD">
        <w:rPr>
          <w:rFonts w:ascii="Times New Roman" w:eastAsia="Calibri" w:hAnsi="Times New Roman" w:cs="Times New Roman"/>
          <w:sz w:val="28"/>
          <w:szCs w:val="28"/>
        </w:rPr>
        <w:t>и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 xml:space="preserve"> «учитель географии».</w:t>
      </w:r>
    </w:p>
    <w:p w:rsidR="00775EA2" w:rsidRPr="00570EF6" w:rsidRDefault="00570EF6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EF6">
        <w:rPr>
          <w:rFonts w:ascii="Times New Roman" w:hAnsi="Times New Roman" w:cs="Times New Roman"/>
          <w:color w:val="000000"/>
          <w:sz w:val="28"/>
          <w:szCs w:val="28"/>
        </w:rPr>
        <w:t>В Концепции развития географического образования в Российской Ф</w:t>
      </w:r>
      <w:r w:rsidRPr="00570EF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70EF6">
        <w:rPr>
          <w:rFonts w:ascii="Times New Roman" w:hAnsi="Times New Roman" w:cs="Times New Roman"/>
          <w:color w:val="000000"/>
          <w:sz w:val="28"/>
          <w:szCs w:val="28"/>
        </w:rPr>
        <w:t>дерации в разделе «Географическое просвещение и популяризация геогр</w:t>
      </w:r>
      <w:r w:rsidRPr="00570EF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70EF6">
        <w:rPr>
          <w:rFonts w:ascii="Times New Roman" w:hAnsi="Times New Roman" w:cs="Times New Roman"/>
          <w:color w:val="000000"/>
          <w:sz w:val="28"/>
          <w:szCs w:val="28"/>
        </w:rPr>
        <w:t>фии» прописаны мероприятия для создания в обществе устойчивого поз</w:t>
      </w:r>
      <w:r w:rsidRPr="00570EF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70EF6">
        <w:rPr>
          <w:rFonts w:ascii="Times New Roman" w:hAnsi="Times New Roman" w:cs="Times New Roman"/>
          <w:color w:val="000000"/>
          <w:sz w:val="28"/>
          <w:szCs w:val="28"/>
        </w:rPr>
        <w:t>тивного отношения к достижениям географической науки для популяризации географии. В 2019 г. двое учителей приняли участие в</w:t>
      </w:r>
      <w:r w:rsidR="007B697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70EF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Всероссийском ко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курсе «</w:t>
      </w:r>
      <w:r w:rsidRPr="001B15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Учитель</w:t>
      </w:r>
      <w:r w:rsidRPr="001B15C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1B15C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года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E31E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Чередни</w:t>
      </w:r>
      <w:r w:rsidR="00E31E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енко О.В. </w:t>
      </w:r>
      <w:r w:rsidR="005718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МБОУ СОШ №1 </w:t>
      </w:r>
      <w:proofErr w:type="spellStart"/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</w:t>
      </w:r>
      <w:proofErr w:type="gramStart"/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.А</w:t>
      </w:r>
      <w:proofErr w:type="gramEnd"/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рдон</w:t>
      </w:r>
      <w:r w:rsidR="00E31E8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spellEnd"/>
      <w:r w:rsidR="005718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</w:t>
      </w:r>
      <w:proofErr w:type="spellStart"/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зиева</w:t>
      </w:r>
      <w:proofErr w:type="spellEnd"/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Х.А. </w:t>
      </w:r>
      <w:r w:rsidR="005718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МБОУ СОШ №3 </w:t>
      </w:r>
      <w:proofErr w:type="spellStart"/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с.Чермен</w:t>
      </w:r>
      <w:proofErr w:type="spellEnd"/>
      <w:r w:rsidR="005718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Pr="00570E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31E8F" w:rsidRDefault="00316831" w:rsidP="004B33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отметить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 грамотное построение 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интегрир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ванны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географии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экологией, биологией, химией, физикой, литер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турой и т.д.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таких учителей, как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Максимова Е.В.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№8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Мастюга</w:t>
      </w:r>
      <w:proofErr w:type="spellEnd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С.С.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№17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Дзгоева</w:t>
      </w:r>
      <w:proofErr w:type="spellEnd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Б.Б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№18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Царукаева З.Ю.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</w:t>
      </w:r>
      <w:r w:rsidR="009A6AEE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СОШ 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Хадикова</w:t>
      </w:r>
      <w:proofErr w:type="spellEnd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З.И.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№34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Фатеева О.И.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(МБОУ СОШ №41)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Хацаева</w:t>
      </w:r>
      <w:proofErr w:type="spellEnd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Ф.Х.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(МКОУ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</w:t>
      </w:r>
      <w:proofErr w:type="gramEnd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№5 </w:t>
      </w:r>
      <w:proofErr w:type="spellStart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лагира</w:t>
      </w:r>
      <w:proofErr w:type="spellEnd"/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Чеботарева М.А.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(МБОУ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СОШ </w:t>
      </w:r>
      <w:proofErr w:type="spellStart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ст.Терская</w:t>
      </w:r>
      <w:proofErr w:type="spellEnd"/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с 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использованием интернет-технологий, ЦОР и ЭОР 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Ростунова</w:t>
      </w:r>
      <w:proofErr w:type="spellEnd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Т.Я.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№30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Доева</w:t>
      </w:r>
      <w:proofErr w:type="spellEnd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М.Х.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(МБОУ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№38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Карамушко</w:t>
      </w:r>
      <w:proofErr w:type="spellEnd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№8 г.Беслана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Мулдар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spellEnd"/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С.Г.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(МБОУ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СОШ №2 </w:t>
      </w:r>
      <w:proofErr w:type="spellStart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с.Октябрьское</w:t>
      </w:r>
      <w:proofErr w:type="spellEnd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Пригородного района</w:t>
      </w:r>
      <w:r w:rsidR="00571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965FB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роков-практикумов по подготовке к ГИА - Исакова М.В. </w:t>
      </w:r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(МБОУ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СОШ </w:t>
      </w:r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Коцур</w:t>
      </w:r>
      <w:proofErr w:type="spellEnd"/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Н.А. </w:t>
      </w:r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СОШ №</w:t>
      </w:r>
      <w:r w:rsidR="00941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gramStart"/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рхонская</w:t>
      </w:r>
      <w:proofErr w:type="spellEnd"/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41CE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Гурциева</w:t>
      </w:r>
      <w:proofErr w:type="spellEnd"/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</w:t>
      </w:r>
      <w:r w:rsidR="00FF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D344F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</w:t>
      </w:r>
      <w:r w:rsidR="00DD344F" w:rsidRPr="004B33BD">
        <w:rPr>
          <w:rFonts w:ascii="Times New Roman" w:eastAsia="Calibri" w:hAnsi="Times New Roman" w:cs="Times New Roman"/>
          <w:color w:val="000000"/>
          <w:sz w:val="28"/>
          <w:szCs w:val="28"/>
        </w:rPr>
        <w:t>гимназия №45</w:t>
      </w:r>
      <w:r w:rsidR="00FF7DB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). </w:t>
      </w:r>
    </w:p>
    <w:p w:rsidR="00775EA2" w:rsidRPr="004B33BD" w:rsidRDefault="00DD344F" w:rsidP="004B33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Активно распространяется опыт  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ования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ИКТ как в урочной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и в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внеурочной 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 по вопросам экологии 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победител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Нацпр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 2015 года,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СОШ №36 </w:t>
      </w:r>
      <w:proofErr w:type="spellStart"/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Start"/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ладикавказ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Артамонов</w:t>
      </w: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316831"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</w:t>
      </w:r>
      <w:r w:rsidR="00941C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1E8F" w:rsidRPr="004B33BD" w:rsidRDefault="00775EA2" w:rsidP="00E31E8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вышесказанное свидетельствует о </w:t>
      </w:r>
      <w:r w:rsidR="00E31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том, что </w:t>
      </w:r>
      <w:r w:rsidR="00E31E8F" w:rsidRPr="00E31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качественный состав педагогических кадров в целом позволяет решать задачи современного ге</w:t>
      </w:r>
      <w:r w:rsidR="00E31E8F" w:rsidRPr="00E31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31E8F" w:rsidRPr="00E31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графического образования в школах и обеспечивать эффективный образов</w:t>
      </w:r>
      <w:r w:rsidR="00E31E8F" w:rsidRPr="00E31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31E8F" w:rsidRPr="00E31E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тельный процесс.</w:t>
      </w:r>
    </w:p>
    <w:p w:rsidR="0003181B" w:rsidRPr="004B33BD" w:rsidRDefault="0003181B" w:rsidP="004B33B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212529"/>
          <w:sz w:val="28"/>
          <w:szCs w:val="28"/>
        </w:rPr>
      </w:pPr>
      <w:r w:rsidRPr="004B33BD">
        <w:rPr>
          <w:rFonts w:ascii="Times New Roman" w:hAnsi="Times New Roman" w:cs="Times New Roman"/>
          <w:sz w:val="28"/>
          <w:szCs w:val="28"/>
        </w:rPr>
        <w:t>Вместе с тем, говоря о кадровом потенциале учителей географии, необходимо отметить</w:t>
      </w:r>
      <w:r w:rsidR="00825D2E" w:rsidRPr="004B33BD">
        <w:rPr>
          <w:rFonts w:ascii="Times New Roman" w:hAnsi="Times New Roman" w:cs="Times New Roman"/>
          <w:sz w:val="28"/>
          <w:szCs w:val="28"/>
        </w:rPr>
        <w:t>, что 34</w:t>
      </w:r>
      <w:r w:rsidRPr="004B33BD">
        <w:rPr>
          <w:rFonts w:ascii="Times New Roman" w:hAnsi="Times New Roman" w:cs="Times New Roman"/>
          <w:sz w:val="28"/>
          <w:szCs w:val="28"/>
        </w:rPr>
        <w:t xml:space="preserve"> </w:t>
      </w:r>
      <w:r w:rsidR="00825D2E" w:rsidRPr="004B33BD">
        <w:rPr>
          <w:rFonts w:ascii="Times New Roman" w:hAnsi="Times New Roman" w:cs="Times New Roman"/>
          <w:sz w:val="28"/>
          <w:szCs w:val="28"/>
        </w:rPr>
        <w:t xml:space="preserve">учителя 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>истории, биологии, химии, начальных классов, математики и др. преподают географию</w:t>
      </w:r>
      <w:r w:rsidR="00FF7DBE" w:rsidRPr="00FF7D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7DBE" w:rsidRPr="004B33BD">
        <w:rPr>
          <w:rFonts w:ascii="Times New Roman" w:eastAsia="Calibri" w:hAnsi="Times New Roman" w:cs="Times New Roman"/>
          <w:sz w:val="28"/>
          <w:szCs w:val="28"/>
        </w:rPr>
        <w:t>по совместительству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 xml:space="preserve">, хотя </w:t>
      </w:r>
      <w:r w:rsidR="00825D2E" w:rsidRPr="004B33BD">
        <w:rPr>
          <w:rFonts w:ascii="Times New Roman" w:hAnsi="Times New Roman" w:cs="Times New Roman"/>
          <w:sz w:val="28"/>
          <w:szCs w:val="28"/>
        </w:rPr>
        <w:t xml:space="preserve">не имеют </w:t>
      </w:r>
      <w:r w:rsidRPr="004B33BD">
        <w:rPr>
          <w:rFonts w:ascii="Times New Roman" w:eastAsia="Calibri" w:hAnsi="Times New Roman" w:cs="Times New Roman"/>
          <w:sz w:val="28"/>
          <w:szCs w:val="28"/>
        </w:rPr>
        <w:t>профильного образования</w:t>
      </w:r>
      <w:r w:rsidR="00825D2E" w:rsidRPr="004B33B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по должности «учитель</w:t>
      </w:r>
      <w:r w:rsidR="00825D2E" w:rsidRPr="004B33BD">
        <w:rPr>
          <w:rFonts w:ascii="Times New Roman" w:eastAsia="Calibri" w:hAnsi="Times New Roman" w:cs="Times New Roman"/>
          <w:sz w:val="28"/>
          <w:szCs w:val="28"/>
        </w:rPr>
        <w:t xml:space="preserve"> географии»,  </w:t>
      </w:r>
      <w:r w:rsidR="00825D2E" w:rsidRPr="004B33BD">
        <w:rPr>
          <w:rFonts w:ascii="Times New Roman" w:eastAsia="Calibri" w:hAnsi="Times New Roman" w:cs="Times New Roman"/>
          <w:color w:val="212529"/>
          <w:sz w:val="28"/>
          <w:szCs w:val="28"/>
        </w:rPr>
        <w:t>ч</w:t>
      </w:r>
      <w:r w:rsidRPr="004B33BD">
        <w:rPr>
          <w:rFonts w:ascii="Times New Roman" w:eastAsia="Calibri" w:hAnsi="Times New Roman" w:cs="Times New Roman"/>
          <w:color w:val="212529"/>
          <w:sz w:val="28"/>
          <w:szCs w:val="28"/>
        </w:rPr>
        <w:t xml:space="preserve">то </w:t>
      </w:r>
      <w:r w:rsidR="00825D2E" w:rsidRPr="004B33BD">
        <w:rPr>
          <w:rFonts w:ascii="Times New Roman" w:eastAsia="Calibri" w:hAnsi="Times New Roman" w:cs="Times New Roman"/>
          <w:color w:val="212529"/>
          <w:sz w:val="28"/>
          <w:szCs w:val="28"/>
        </w:rPr>
        <w:t>неизбежно ведет</w:t>
      </w:r>
      <w:r w:rsidRPr="004B33BD">
        <w:rPr>
          <w:rFonts w:ascii="Times New Roman" w:eastAsia="Calibri" w:hAnsi="Times New Roman" w:cs="Times New Roman"/>
          <w:color w:val="212529"/>
          <w:sz w:val="28"/>
          <w:szCs w:val="28"/>
        </w:rPr>
        <w:t xml:space="preserve"> к </w:t>
      </w:r>
      <w:r w:rsidR="00825D2E" w:rsidRPr="004B33BD">
        <w:rPr>
          <w:rFonts w:ascii="Times New Roman" w:eastAsia="Calibri" w:hAnsi="Times New Roman" w:cs="Times New Roman"/>
          <w:color w:val="212529"/>
          <w:sz w:val="28"/>
          <w:szCs w:val="28"/>
        </w:rPr>
        <w:t>снижению качества</w:t>
      </w:r>
      <w:r w:rsidRPr="004B33BD">
        <w:rPr>
          <w:rFonts w:ascii="Times New Roman" w:eastAsia="Calibri" w:hAnsi="Times New Roman" w:cs="Times New Roman"/>
          <w:color w:val="212529"/>
          <w:sz w:val="28"/>
          <w:szCs w:val="28"/>
        </w:rPr>
        <w:t xml:space="preserve"> географи</w:t>
      </w:r>
      <w:r w:rsidR="00825D2E" w:rsidRPr="004B33BD">
        <w:rPr>
          <w:rFonts w:ascii="Times New Roman" w:eastAsia="Calibri" w:hAnsi="Times New Roman" w:cs="Times New Roman"/>
          <w:color w:val="212529"/>
          <w:sz w:val="28"/>
          <w:szCs w:val="28"/>
        </w:rPr>
        <w:t>ческого образования.</w:t>
      </w:r>
    </w:p>
    <w:p w:rsidR="00D77F14" w:rsidRDefault="00D77F14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показателем состояния преподавания предмета являются</w:t>
      </w:r>
      <w:r w:rsidRPr="00D77F14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D77F14">
        <w:rPr>
          <w:rFonts w:ascii="Times New Roman" w:hAnsi="Times New Roman" w:cs="Times New Roman"/>
          <w:b/>
          <w:sz w:val="28"/>
          <w:szCs w:val="28"/>
        </w:rPr>
        <w:t>е</w:t>
      </w:r>
      <w:r w:rsidRPr="00D77F14">
        <w:rPr>
          <w:rFonts w:ascii="Times New Roman" w:hAnsi="Times New Roman" w:cs="Times New Roman"/>
          <w:b/>
          <w:sz w:val="28"/>
          <w:szCs w:val="28"/>
        </w:rPr>
        <w:t>зультаты</w:t>
      </w:r>
      <w:r>
        <w:rPr>
          <w:rFonts w:ascii="Times New Roman" w:hAnsi="Times New Roman" w:cs="Times New Roman"/>
          <w:sz w:val="28"/>
          <w:szCs w:val="28"/>
        </w:rPr>
        <w:t xml:space="preserve">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365C" w:rsidRPr="004B33BD" w:rsidRDefault="002D365C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BD">
        <w:rPr>
          <w:rFonts w:ascii="Times New Roman" w:hAnsi="Times New Roman" w:cs="Times New Roman"/>
          <w:sz w:val="28"/>
          <w:szCs w:val="28"/>
        </w:rPr>
        <w:t xml:space="preserve">За последние три года увеличилось количество участников, сдающих ОГЭ по географии.  В </w:t>
      </w:r>
      <w:r w:rsidR="00E60D85">
        <w:rPr>
          <w:rFonts w:ascii="Times New Roman" w:hAnsi="Times New Roman" w:cs="Times New Roman"/>
          <w:sz w:val="28"/>
          <w:szCs w:val="28"/>
        </w:rPr>
        <w:t xml:space="preserve">2020г. ввиду пандемии никто не сдавал экзамен, в </w:t>
      </w:r>
      <w:r w:rsidRPr="004B33BD">
        <w:rPr>
          <w:rFonts w:ascii="Times New Roman" w:hAnsi="Times New Roman" w:cs="Times New Roman"/>
          <w:sz w:val="28"/>
          <w:szCs w:val="28"/>
        </w:rPr>
        <w:t xml:space="preserve">2019г. - 2460 человек (33% от общего числа выпускников),  в 2018 году – 2160 человек (30%). </w:t>
      </w:r>
    </w:p>
    <w:p w:rsidR="002D365C" w:rsidRPr="004B33BD" w:rsidRDefault="00FF7DBE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по предмету «Г</w:t>
      </w:r>
      <w:r w:rsidR="002D365C" w:rsidRPr="004B33BD">
        <w:rPr>
          <w:rFonts w:ascii="Times New Roman" w:hAnsi="Times New Roman" w:cs="Times New Roman"/>
          <w:sz w:val="28"/>
          <w:szCs w:val="28"/>
        </w:rPr>
        <w:t>еография» в 2019 имеют отрицательную д</w:t>
      </w:r>
      <w:r w:rsidR="002D365C" w:rsidRPr="004B33BD">
        <w:rPr>
          <w:rFonts w:ascii="Times New Roman" w:hAnsi="Times New Roman" w:cs="Times New Roman"/>
          <w:sz w:val="28"/>
          <w:szCs w:val="28"/>
        </w:rPr>
        <w:t>и</w:t>
      </w:r>
      <w:r w:rsidR="002D365C" w:rsidRPr="004B33BD">
        <w:rPr>
          <w:rFonts w:ascii="Times New Roman" w:hAnsi="Times New Roman" w:cs="Times New Roman"/>
          <w:sz w:val="28"/>
          <w:szCs w:val="28"/>
        </w:rPr>
        <w:t>намику по сравнению с 2018 г. Увеличилась доля выпускников, не преод</w:t>
      </w:r>
      <w:r w:rsidR="002D365C" w:rsidRPr="004B33BD">
        <w:rPr>
          <w:rFonts w:ascii="Times New Roman" w:hAnsi="Times New Roman" w:cs="Times New Roman"/>
          <w:sz w:val="28"/>
          <w:szCs w:val="28"/>
        </w:rPr>
        <w:t>о</w:t>
      </w:r>
      <w:r w:rsidR="002D365C" w:rsidRPr="004B33BD">
        <w:rPr>
          <w:rFonts w:ascii="Times New Roman" w:hAnsi="Times New Roman" w:cs="Times New Roman"/>
          <w:sz w:val="28"/>
          <w:szCs w:val="28"/>
        </w:rPr>
        <w:t xml:space="preserve">левших пороговый балл. В 2017 г. доля получивших «2» составляла 7 %, в 2018 г. – 2,1 %, в 2019 г. - 3%. </w:t>
      </w:r>
    </w:p>
    <w:p w:rsidR="002D365C" w:rsidRPr="004B33BD" w:rsidRDefault="002D365C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BD">
        <w:rPr>
          <w:rFonts w:ascii="Times New Roman" w:hAnsi="Times New Roman" w:cs="Times New Roman"/>
          <w:sz w:val="28"/>
          <w:szCs w:val="28"/>
        </w:rPr>
        <w:t xml:space="preserve">Сократилась и доля получивших «4» и «5». В 2018 г. она составляла 65,1%, в 2019 г. - 56,3%. </w:t>
      </w:r>
    </w:p>
    <w:p w:rsidR="00616B6E" w:rsidRDefault="002D365C" w:rsidP="004B33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3BD">
        <w:rPr>
          <w:rFonts w:ascii="Times New Roman" w:hAnsi="Times New Roman" w:cs="Times New Roman"/>
          <w:sz w:val="28"/>
          <w:szCs w:val="28"/>
        </w:rPr>
        <w:t xml:space="preserve">Средняя оценка в </w:t>
      </w:r>
      <w:r w:rsidR="00EF289D">
        <w:rPr>
          <w:rFonts w:ascii="Times New Roman" w:hAnsi="Times New Roman" w:cs="Times New Roman"/>
          <w:sz w:val="28"/>
          <w:szCs w:val="28"/>
        </w:rPr>
        <w:t>20</w:t>
      </w:r>
      <w:r w:rsidR="009F1C4C">
        <w:rPr>
          <w:rFonts w:ascii="Times New Roman" w:hAnsi="Times New Roman" w:cs="Times New Roman"/>
          <w:sz w:val="28"/>
          <w:szCs w:val="28"/>
        </w:rPr>
        <w:t>19</w:t>
      </w:r>
      <w:r w:rsidR="00EF289D">
        <w:rPr>
          <w:rFonts w:ascii="Times New Roman" w:hAnsi="Times New Roman" w:cs="Times New Roman"/>
          <w:sz w:val="28"/>
          <w:szCs w:val="28"/>
        </w:rPr>
        <w:t xml:space="preserve">г. составила </w:t>
      </w:r>
      <w:r w:rsidRPr="004B33BD">
        <w:rPr>
          <w:rFonts w:ascii="Times New Roman" w:hAnsi="Times New Roman" w:cs="Times New Roman"/>
          <w:sz w:val="28"/>
          <w:szCs w:val="28"/>
        </w:rPr>
        <w:t>3,7 (в 2018 г.- 3,7, в 2017 г. -  3,2</w:t>
      </w:r>
      <w:r w:rsidR="00616B6E">
        <w:rPr>
          <w:rFonts w:ascii="Times New Roman" w:hAnsi="Times New Roman" w:cs="Times New Roman"/>
          <w:sz w:val="28"/>
          <w:szCs w:val="28"/>
        </w:rPr>
        <w:t xml:space="preserve"> б.</w:t>
      </w:r>
      <w:r w:rsidRPr="004B33B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97019" w:rsidRPr="004B33BD" w:rsidRDefault="004F0E21" w:rsidP="004B33BD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2020</w:t>
      </w:r>
      <w:r w:rsidR="00397019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397019" w:rsidRPr="006323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ЕГЭ</w:t>
      </w:r>
      <w:r w:rsidR="00397019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1C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снижение числа выпускников</w:t>
      </w:r>
      <w:r w:rsidR="00FF7D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F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сдающих </w:t>
      </w:r>
      <w:r w:rsidR="009A5896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</w:t>
      </w:r>
      <w:r w:rsidR="009A5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как </w:t>
      </w:r>
      <w:r w:rsidR="009F1C4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 по выбору:</w:t>
      </w:r>
      <w:r w:rsidR="00397019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основной период сдавали </w:t>
      </w:r>
      <w:r w:rsidR="00660FDD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="00397019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(в</w:t>
      </w:r>
      <w:r w:rsidR="00660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="009F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FD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F1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0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115, </w:t>
      </w:r>
      <w:r w:rsidR="00397019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г. — 128 чел.; в 2017 г. — 145 чел.).</w:t>
      </w:r>
    </w:p>
    <w:p w:rsidR="00775EA2" w:rsidRPr="004B33BD" w:rsidRDefault="00397019" w:rsidP="004B33BD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Средний тестовый балл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снизился в 2020 г. (34б.)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сравнении с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г. (37,9 бал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ла), 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г. (35,4 балла). </w:t>
      </w:r>
    </w:p>
    <w:p w:rsidR="00397019" w:rsidRPr="004B33BD" w:rsidRDefault="00397019" w:rsidP="004B33BD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Участников с результатами в диапазоне 81—100 баллов в 20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нет.</w:t>
      </w:r>
    </w:p>
    <w:p w:rsidR="00775EA2" w:rsidRDefault="00B32A61" w:rsidP="004B33BD">
      <w:pPr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преодолели минимальный порог 43,6% от общего числа участников - 3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4 чел., этот показатель у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величился на 5,6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сравнению с 201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</w:t>
      </w:r>
      <w:r w:rsidR="009A5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9A5896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38% от о</w:t>
      </w:r>
      <w:r w:rsidR="009A5896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 числа участников</w:t>
      </w:r>
      <w:r w:rsidR="004F0E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9F4" w:rsidRPr="004A33A2" w:rsidRDefault="00F159F4" w:rsidP="00F159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4E8C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b/>
          <w:sz w:val="28"/>
          <w:szCs w:val="28"/>
        </w:rPr>
        <w:t>ГИА</w:t>
      </w:r>
      <w:r w:rsidRPr="00274E8C">
        <w:rPr>
          <w:rFonts w:ascii="Times New Roman" w:hAnsi="Times New Roman" w:cs="Times New Roman"/>
          <w:sz w:val="28"/>
          <w:szCs w:val="28"/>
        </w:rPr>
        <w:t xml:space="preserve"> 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>в целях</w:t>
      </w:r>
      <w:r w:rsidRPr="00274E8C">
        <w:rPr>
          <w:rFonts w:ascii="Times New Roman" w:hAnsi="Times New Roman" w:cs="Times New Roman"/>
          <w:sz w:val="28"/>
          <w:szCs w:val="28"/>
        </w:rPr>
        <w:t xml:space="preserve"> устранения типичных ошибок в подг</w:t>
      </w:r>
      <w:r w:rsidRPr="00274E8C">
        <w:rPr>
          <w:rFonts w:ascii="Times New Roman" w:hAnsi="Times New Roman" w:cs="Times New Roman"/>
          <w:sz w:val="28"/>
          <w:szCs w:val="28"/>
        </w:rPr>
        <w:t>о</w:t>
      </w:r>
      <w:r w:rsidRPr="00274E8C">
        <w:rPr>
          <w:rFonts w:ascii="Times New Roman" w:hAnsi="Times New Roman" w:cs="Times New Roman"/>
          <w:sz w:val="28"/>
          <w:szCs w:val="28"/>
        </w:rPr>
        <w:t xml:space="preserve">товке учащихся к итоговой аттестации по географии 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>Министерством образ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>вания и науки РСО-Алания и СОРИПКРО</w:t>
      </w:r>
      <w:r w:rsidRPr="00274E8C">
        <w:rPr>
          <w:rFonts w:ascii="Times New Roman" w:hAnsi="Times New Roman" w:cs="Times New Roman"/>
          <w:sz w:val="28"/>
          <w:szCs w:val="28"/>
        </w:rPr>
        <w:t xml:space="preserve"> организ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274E8C">
        <w:rPr>
          <w:rFonts w:ascii="Times New Roman" w:hAnsi="Times New Roman" w:cs="Times New Roman"/>
          <w:sz w:val="28"/>
          <w:szCs w:val="28"/>
        </w:rPr>
        <w:t xml:space="preserve"> м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>етодический десант для учителей географии по районам республики. При оказании методической помощи учителям общеобразовательных организаций, демонстрирующих низкие образовательные результаты по географии, учителями, демонстрир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 xml:space="preserve">ющими лучшие практики подготовки к  ГИА-9, основной </w:t>
      </w:r>
      <w:r w:rsidRPr="00274E8C"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акцент </w:t>
      </w:r>
      <w:r>
        <w:rPr>
          <w:rFonts w:ascii="Times New Roman" w:eastAsia="Times New Roman" w:hAnsi="Times New Roman" w:cs="Times New Roman"/>
          <w:w w:val="99"/>
          <w:sz w:val="28"/>
          <w:szCs w:val="28"/>
        </w:rPr>
        <w:t xml:space="preserve">делается </w:t>
      </w:r>
      <w:r w:rsidRPr="00274E8C">
        <w:rPr>
          <w:rFonts w:ascii="Times New Roman" w:eastAsia="Times New Roman" w:hAnsi="Times New Roman" w:cs="Times New Roman"/>
          <w:w w:val="99"/>
          <w:sz w:val="28"/>
          <w:szCs w:val="28"/>
        </w:rPr>
        <w:t>на темах предметных кодификаторов, по которым отмечается низкий про</w:t>
      </w:r>
      <w:r w:rsidRPr="00274E8C">
        <w:rPr>
          <w:rFonts w:ascii="Times New Roman" w:eastAsia="Times New Roman" w:hAnsi="Times New Roman" w:cs="Times New Roman"/>
          <w:sz w:val="28"/>
          <w:szCs w:val="28"/>
        </w:rPr>
        <w:t>цент выполнения.</w:t>
      </w:r>
    </w:p>
    <w:p w:rsidR="00AE7786" w:rsidRDefault="00A73F38" w:rsidP="00465C45">
      <w:pPr>
        <w:spacing w:after="0" w:line="360" w:lineRule="auto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данные об участниках и результатах ЕГЭ</w:t>
      </w:r>
    </w:p>
    <w:p w:rsidR="007E306F" w:rsidRPr="00465C45" w:rsidRDefault="00A73F38" w:rsidP="00465C45">
      <w:pPr>
        <w:spacing w:after="0" w:line="360" w:lineRule="auto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географии</w:t>
      </w:r>
      <w:r w:rsidR="00B32A61" w:rsidRPr="00465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5 лет</w:t>
      </w:r>
    </w:p>
    <w:p w:rsidR="00B32A61" w:rsidRPr="00D77F14" w:rsidRDefault="00B32A61" w:rsidP="007E306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3"/>
        <w:gridCol w:w="1233"/>
        <w:gridCol w:w="1533"/>
        <w:gridCol w:w="1276"/>
        <w:gridCol w:w="1417"/>
        <w:gridCol w:w="1276"/>
        <w:gridCol w:w="1276"/>
      </w:tblGrid>
      <w:tr w:rsidR="009A5896" w:rsidRPr="003C6A28" w:rsidTr="009A5896">
        <w:tc>
          <w:tcPr>
            <w:tcW w:w="2686" w:type="dxa"/>
            <w:gridSpan w:val="2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</w:t>
            </w:r>
            <w:r w:rsidRPr="003C6A28">
              <w:t xml:space="preserve"> </w:t>
            </w:r>
          </w:p>
        </w:tc>
        <w:tc>
          <w:tcPr>
            <w:tcW w:w="1533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7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</w:p>
        </w:tc>
      </w:tr>
      <w:tr w:rsidR="009A5896" w:rsidRPr="003C6A28" w:rsidTr="009A5896">
        <w:tc>
          <w:tcPr>
            <w:tcW w:w="2686" w:type="dxa"/>
            <w:gridSpan w:val="2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Сдавало</w:t>
            </w:r>
          </w:p>
        </w:tc>
        <w:tc>
          <w:tcPr>
            <w:tcW w:w="1533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417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9A5896" w:rsidRPr="003C6A28" w:rsidTr="009A5896">
        <w:tc>
          <w:tcPr>
            <w:tcW w:w="2686" w:type="dxa"/>
            <w:gridSpan w:val="2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533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417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6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276" w:type="dxa"/>
          </w:tcPr>
          <w:p w:rsidR="009A5896" w:rsidRPr="003C6A28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34,0</w:t>
            </w:r>
          </w:p>
        </w:tc>
      </w:tr>
      <w:tr w:rsidR="009A5896" w:rsidRPr="003C6A28" w:rsidTr="009A5896">
        <w:tc>
          <w:tcPr>
            <w:tcW w:w="1453" w:type="dxa"/>
            <w:vMerge w:val="restart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Преодолели </w:t>
            </w:r>
            <w:proofErr w:type="spellStart"/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proofErr w:type="gramStart"/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орог</w:t>
            </w:r>
            <w:proofErr w:type="spellEnd"/>
          </w:p>
        </w:tc>
        <w:tc>
          <w:tcPr>
            <w:tcW w:w="1233" w:type="dxa"/>
          </w:tcPr>
          <w:p w:rsidR="009A5896" w:rsidRPr="00A216CD" w:rsidRDefault="009A5896" w:rsidP="00A73F38">
            <w:pPr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A5896" w:rsidRPr="003C6A28" w:rsidTr="009A5896">
        <w:tc>
          <w:tcPr>
            <w:tcW w:w="1453" w:type="dxa"/>
            <w:vMerge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</w:t>
            </w:r>
          </w:p>
        </w:tc>
      </w:tr>
      <w:tr w:rsidR="009A5896" w:rsidRPr="003C6A28" w:rsidTr="009A5896">
        <w:tc>
          <w:tcPr>
            <w:tcW w:w="1453" w:type="dxa"/>
            <w:vMerge w:val="restart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преод</w:t>
            </w: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лели мин. порог</w:t>
            </w:r>
          </w:p>
        </w:tc>
        <w:tc>
          <w:tcPr>
            <w:tcW w:w="12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A5896" w:rsidRPr="003C6A28" w:rsidTr="009A5896">
        <w:tc>
          <w:tcPr>
            <w:tcW w:w="1453" w:type="dxa"/>
            <w:vMerge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7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9A5896" w:rsidRPr="003C6A28" w:rsidTr="009A5896">
        <w:tc>
          <w:tcPr>
            <w:tcW w:w="145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Набрали 81 и более баллов</w:t>
            </w:r>
          </w:p>
        </w:tc>
        <w:tc>
          <w:tcPr>
            <w:tcW w:w="12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33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9A5896" w:rsidRPr="00A216CD" w:rsidRDefault="009A5896" w:rsidP="007E306F">
            <w:pPr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73F38" w:rsidRPr="003C6A28" w:rsidRDefault="00A73F38" w:rsidP="007E306F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5ED" w:rsidRPr="004B33BD" w:rsidRDefault="005545ED" w:rsidP="004B33BD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398E" w:rsidRDefault="00775EA2" w:rsidP="00D77F14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3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развития географического образования в Российской Фед</w:t>
      </w:r>
      <w:r w:rsidRPr="001D53B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D53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(в рамках образовательных программ начального общего, основного общего и среднего общего образования) призвана обеспечить сохранение лучших традиций отечественного образования наряду с внедрением прогре</w:t>
      </w:r>
      <w:r w:rsidRPr="001D53B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D53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сивных инноваций в преподавании географии, ликвидировать имеющиеся недостатки.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этих целях </w:t>
      </w:r>
      <w:r w:rsidR="005568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ются  </w:t>
      </w:r>
      <w:r w:rsidRPr="004B33BD">
        <w:rPr>
          <w:rFonts w:ascii="Times New Roman" w:hAnsi="Times New Roman" w:cs="Times New Roman"/>
          <w:b/>
          <w:sz w:val="28"/>
          <w:szCs w:val="28"/>
        </w:rPr>
        <w:t xml:space="preserve">меры методической поддержки 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учителей географии ОО РСО-Алания</w:t>
      </w:r>
      <w:r w:rsidR="008E7FF1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FF1" w:rsidRPr="004B33B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</w:t>
      </w:r>
      <w:r w:rsidR="008E7FF1" w:rsidRPr="004B33BD">
        <w:rPr>
          <w:rFonts w:ascii="Times New Roman" w:hAnsi="Times New Roman" w:cs="Times New Roman"/>
          <w:sz w:val="28"/>
          <w:szCs w:val="28"/>
        </w:rPr>
        <w:t xml:space="preserve">методическое сопровождение подготовки к итоговой аттестации проводится муниципальными </w:t>
      </w:r>
      <w:proofErr w:type="spellStart"/>
      <w:r w:rsidR="008E7FF1" w:rsidRPr="004B33BD"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 w:rsidR="008E7FF1" w:rsidRPr="004B33BD">
        <w:rPr>
          <w:rFonts w:ascii="Times New Roman" w:hAnsi="Times New Roman" w:cs="Times New Roman"/>
          <w:sz w:val="28"/>
          <w:szCs w:val="28"/>
        </w:rPr>
        <w:t xml:space="preserve"> (9 чел. – руководители МО учителей географии) при координации ст. преп</w:t>
      </w:r>
      <w:r w:rsidR="008E7FF1" w:rsidRPr="004B33BD">
        <w:rPr>
          <w:rFonts w:ascii="Times New Roman" w:hAnsi="Times New Roman" w:cs="Times New Roman"/>
          <w:sz w:val="28"/>
          <w:szCs w:val="28"/>
        </w:rPr>
        <w:t>о</w:t>
      </w:r>
      <w:r w:rsidR="008E7FF1" w:rsidRPr="004B33BD">
        <w:rPr>
          <w:rFonts w:ascii="Times New Roman" w:hAnsi="Times New Roman" w:cs="Times New Roman"/>
          <w:sz w:val="28"/>
          <w:szCs w:val="28"/>
        </w:rPr>
        <w:t>давателя кафедры предметов естественно-математического цикла Л.К. Дз</w:t>
      </w:r>
      <w:r w:rsidR="008E7FF1" w:rsidRPr="004B33BD">
        <w:rPr>
          <w:rFonts w:ascii="Times New Roman" w:hAnsi="Times New Roman" w:cs="Times New Roman"/>
          <w:sz w:val="28"/>
          <w:szCs w:val="28"/>
        </w:rPr>
        <w:t>а</w:t>
      </w:r>
      <w:r w:rsidR="008E7FF1" w:rsidRPr="004B33BD">
        <w:rPr>
          <w:rFonts w:ascii="Times New Roman" w:hAnsi="Times New Roman" w:cs="Times New Roman"/>
          <w:sz w:val="28"/>
          <w:szCs w:val="28"/>
        </w:rPr>
        <w:t xml:space="preserve">соховой; разрабатываются методические рекомендации по использованию результатов ГИА прошлых лет в образовательном процессе, </w:t>
      </w:r>
      <w:r w:rsidR="006141A1" w:rsidRPr="004B33BD">
        <w:rPr>
          <w:rFonts w:ascii="Times New Roman" w:hAnsi="Times New Roman" w:cs="Times New Roman"/>
          <w:sz w:val="28"/>
          <w:szCs w:val="28"/>
        </w:rPr>
        <w:t>п</w:t>
      </w:r>
      <w:r w:rsidR="008E7FF1" w:rsidRPr="004B33BD">
        <w:rPr>
          <w:rFonts w:ascii="Times New Roman" w:hAnsi="Times New Roman" w:cs="Times New Roman"/>
          <w:sz w:val="28"/>
          <w:szCs w:val="28"/>
        </w:rPr>
        <w:t xml:space="preserve">о </w:t>
      </w:r>
      <w:r w:rsidR="006141A1" w:rsidRPr="004B33BD">
        <w:rPr>
          <w:rFonts w:ascii="Times New Roman" w:hAnsi="Times New Roman" w:cs="Times New Roman"/>
          <w:color w:val="212121"/>
          <w:sz w:val="28"/>
          <w:szCs w:val="28"/>
          <w:shd w:val="clear" w:color="auto" w:fill="FAFAFA"/>
        </w:rPr>
        <w:t>профилактике неуспеваемости</w:t>
      </w:r>
      <w:r w:rsidR="006141A1" w:rsidRPr="004B33BD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AFAFA"/>
        </w:rPr>
        <w:t xml:space="preserve"> </w:t>
      </w:r>
      <w:r w:rsidR="006141A1" w:rsidRPr="004B33BD">
        <w:rPr>
          <w:rFonts w:ascii="Times New Roman" w:hAnsi="Times New Roman" w:cs="Times New Roman"/>
          <w:color w:val="212121"/>
          <w:sz w:val="28"/>
          <w:szCs w:val="28"/>
          <w:shd w:val="clear" w:color="auto" w:fill="FAFAFA"/>
        </w:rPr>
        <w:t>и дифференцированно-групповому подходу к школьникам;</w:t>
      </w:r>
      <w:proofErr w:type="gramEnd"/>
      <w:r w:rsidR="006141A1" w:rsidRPr="004B33BD">
        <w:rPr>
          <w:rFonts w:ascii="Times New Roman" w:hAnsi="Times New Roman" w:cs="Times New Roman"/>
          <w:sz w:val="28"/>
          <w:szCs w:val="28"/>
        </w:rPr>
        <w:t xml:space="preserve"> </w:t>
      </w:r>
      <w:r w:rsidR="008E7FF1" w:rsidRPr="004B33BD">
        <w:rPr>
          <w:rFonts w:ascii="Times New Roman" w:hAnsi="Times New Roman" w:cs="Times New Roman"/>
          <w:sz w:val="28"/>
          <w:szCs w:val="28"/>
        </w:rPr>
        <w:t>организовываются методические десанты по запросам образовательных о</w:t>
      </w:r>
      <w:r w:rsidR="008E7FF1" w:rsidRPr="004B33BD">
        <w:rPr>
          <w:rFonts w:ascii="Times New Roman" w:hAnsi="Times New Roman" w:cs="Times New Roman"/>
          <w:sz w:val="28"/>
          <w:szCs w:val="28"/>
        </w:rPr>
        <w:t>р</w:t>
      </w:r>
      <w:r w:rsidR="008E7FF1" w:rsidRPr="004B33BD">
        <w:rPr>
          <w:rFonts w:ascii="Times New Roman" w:hAnsi="Times New Roman" w:cs="Times New Roman"/>
          <w:sz w:val="28"/>
          <w:szCs w:val="28"/>
        </w:rPr>
        <w:t xml:space="preserve">ганизаций, ведется каскадное </w:t>
      </w:r>
      <w:proofErr w:type="gramStart"/>
      <w:r w:rsidR="008E7FF1" w:rsidRPr="004B33BD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="008E7FF1" w:rsidRPr="004B33BD">
        <w:rPr>
          <w:rFonts w:ascii="Times New Roman" w:hAnsi="Times New Roman" w:cs="Times New Roman"/>
          <w:sz w:val="28"/>
          <w:szCs w:val="28"/>
        </w:rPr>
        <w:t xml:space="preserve"> актуальным вопросам и выявле</w:t>
      </w:r>
      <w:r w:rsidR="008E7FF1" w:rsidRPr="004B33BD">
        <w:rPr>
          <w:rFonts w:ascii="Times New Roman" w:hAnsi="Times New Roman" w:cs="Times New Roman"/>
          <w:sz w:val="28"/>
          <w:szCs w:val="28"/>
        </w:rPr>
        <w:t>н</w:t>
      </w:r>
      <w:r w:rsidR="008E7FF1" w:rsidRPr="004B33BD">
        <w:rPr>
          <w:rFonts w:ascii="Times New Roman" w:hAnsi="Times New Roman" w:cs="Times New Roman"/>
          <w:sz w:val="28"/>
          <w:szCs w:val="28"/>
        </w:rPr>
        <w:t>ным дефицитам, осуществляется индивидуальная работа с учителями школ, показавшими самые низкие результаты ЕГЭ по географии</w:t>
      </w:r>
      <w:r w:rsidR="004704E5">
        <w:rPr>
          <w:rFonts w:ascii="Times New Roman" w:hAnsi="Times New Roman" w:cs="Times New Roman"/>
          <w:sz w:val="28"/>
          <w:szCs w:val="28"/>
        </w:rPr>
        <w:t>, ежегодно разраб</w:t>
      </w:r>
      <w:r w:rsidR="004704E5">
        <w:rPr>
          <w:rFonts w:ascii="Times New Roman" w:hAnsi="Times New Roman" w:cs="Times New Roman"/>
          <w:sz w:val="28"/>
          <w:szCs w:val="28"/>
        </w:rPr>
        <w:t>а</w:t>
      </w:r>
      <w:r w:rsidR="004704E5">
        <w:rPr>
          <w:rFonts w:ascii="Times New Roman" w:hAnsi="Times New Roman" w:cs="Times New Roman"/>
          <w:sz w:val="28"/>
          <w:szCs w:val="28"/>
        </w:rPr>
        <w:t xml:space="preserve">тывается </w:t>
      </w:r>
      <w:r w:rsidR="008E7FF1" w:rsidRPr="004B33BD">
        <w:rPr>
          <w:rFonts w:ascii="Times New Roman" w:hAnsi="Times New Roman" w:cs="Times New Roman"/>
          <w:sz w:val="28"/>
          <w:szCs w:val="28"/>
        </w:rPr>
        <w:t xml:space="preserve"> </w:t>
      </w:r>
      <w:r w:rsidR="004704E5" w:rsidRPr="004704E5">
        <w:rPr>
          <w:rFonts w:ascii="Times New Roman" w:hAnsi="Times New Roman" w:cs="Times New Roman"/>
          <w:sz w:val="28"/>
          <w:szCs w:val="28"/>
        </w:rPr>
        <w:t xml:space="preserve">Методическое письмо «Об особенностях преподавания географии в общеобразовательных организациях Республики Северная Осетия </w:t>
      </w:r>
      <w:r w:rsidR="00D77F14">
        <w:rPr>
          <w:rFonts w:ascii="Times New Roman" w:hAnsi="Times New Roman" w:cs="Times New Roman"/>
          <w:sz w:val="28"/>
          <w:szCs w:val="28"/>
        </w:rPr>
        <w:t>–</w:t>
      </w:r>
      <w:r w:rsidR="004704E5" w:rsidRPr="004704E5">
        <w:rPr>
          <w:rFonts w:ascii="Times New Roman" w:hAnsi="Times New Roman" w:cs="Times New Roman"/>
          <w:sz w:val="28"/>
          <w:szCs w:val="28"/>
        </w:rPr>
        <w:t xml:space="preserve"> Алания</w:t>
      </w:r>
      <w:r w:rsidR="00D77F14">
        <w:rPr>
          <w:rFonts w:ascii="Times New Roman" w:hAnsi="Times New Roman" w:cs="Times New Roman"/>
          <w:sz w:val="28"/>
          <w:szCs w:val="28"/>
        </w:rPr>
        <w:t>».</w:t>
      </w:r>
    </w:p>
    <w:p w:rsidR="002E274A" w:rsidRPr="00FF04B4" w:rsidRDefault="00FF04B4" w:rsidP="00FF04B4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4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определенных позитивных результатах преподавания географии в образовательных организациях РСО-Алания, наличии потенциала для реал</w:t>
      </w:r>
      <w:r w:rsidRPr="00FF04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F04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 Концепции географического образования имеются проблемы, требу</w:t>
      </w:r>
      <w:r w:rsidRPr="00FF04B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F04B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щие своего разрешения для приведения процесса образовательного процесса по географии в соответствие с современными требованиями:</w:t>
      </w:r>
    </w:p>
    <w:p w:rsidR="00FF04B4" w:rsidRPr="00FF04B4" w:rsidRDefault="00FF04B4" w:rsidP="00FF04B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FF04B4">
        <w:rPr>
          <w:rStyle w:val="af"/>
          <w:rFonts w:eastAsiaTheme="majorEastAsia"/>
          <w:b w:val="0"/>
          <w:sz w:val="28"/>
          <w:szCs w:val="28"/>
        </w:rPr>
        <w:t>п</w:t>
      </w:r>
      <w:r w:rsidRPr="00FF04B4">
        <w:rPr>
          <w:sz w:val="28"/>
          <w:szCs w:val="28"/>
        </w:rPr>
        <w:t>реобладание традиционного способа обучения, не в полной мере уч</w:t>
      </w:r>
      <w:r w:rsidRPr="00FF04B4">
        <w:rPr>
          <w:sz w:val="28"/>
          <w:szCs w:val="28"/>
        </w:rPr>
        <w:t>и</w:t>
      </w:r>
      <w:r w:rsidRPr="00FF04B4">
        <w:rPr>
          <w:sz w:val="28"/>
          <w:szCs w:val="28"/>
        </w:rPr>
        <w:t>тывающего личностный опыт обучающихся и не затрагивающего их це</w:t>
      </w:r>
      <w:r w:rsidRPr="00FF04B4">
        <w:rPr>
          <w:sz w:val="28"/>
          <w:szCs w:val="28"/>
        </w:rPr>
        <w:t>н</w:t>
      </w:r>
      <w:r w:rsidRPr="00FF04B4">
        <w:rPr>
          <w:sz w:val="28"/>
          <w:szCs w:val="28"/>
        </w:rPr>
        <w:t>ностно-смысловые ориентиры;</w:t>
      </w:r>
      <w:proofErr w:type="gramEnd"/>
    </w:p>
    <w:p w:rsidR="00FF04B4" w:rsidRPr="00FF04B4" w:rsidRDefault="00FF04B4" w:rsidP="00FF04B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4B4">
        <w:rPr>
          <w:sz w:val="28"/>
          <w:szCs w:val="28"/>
        </w:rPr>
        <w:t xml:space="preserve">недостаточное использование </w:t>
      </w:r>
      <w:r w:rsidR="005568F6">
        <w:rPr>
          <w:sz w:val="28"/>
          <w:szCs w:val="28"/>
        </w:rPr>
        <w:t>учителями</w:t>
      </w:r>
      <w:r w:rsidRPr="00FF04B4">
        <w:rPr>
          <w:sz w:val="28"/>
          <w:szCs w:val="28"/>
        </w:rPr>
        <w:t xml:space="preserve"> технологий, основанных на познавательной, проектно-исследовательской, коммуникативной деятельн</w:t>
      </w:r>
      <w:r w:rsidRPr="00FF04B4">
        <w:rPr>
          <w:sz w:val="28"/>
          <w:szCs w:val="28"/>
        </w:rPr>
        <w:t>о</w:t>
      </w:r>
      <w:r w:rsidRPr="00FF04B4">
        <w:rPr>
          <w:sz w:val="28"/>
          <w:szCs w:val="28"/>
        </w:rPr>
        <w:t>сти с учетом ориентации на универсальные учебные действия;</w:t>
      </w:r>
    </w:p>
    <w:p w:rsidR="00FF04B4" w:rsidRPr="00FF04B4" w:rsidRDefault="00FF04B4" w:rsidP="00FF04B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4B4">
        <w:rPr>
          <w:rStyle w:val="af"/>
          <w:rFonts w:eastAsiaTheme="majorEastAsia"/>
          <w:b w:val="0"/>
          <w:sz w:val="28"/>
          <w:szCs w:val="28"/>
        </w:rPr>
        <w:t>о</w:t>
      </w:r>
      <w:r w:rsidRPr="00FF04B4">
        <w:rPr>
          <w:sz w:val="28"/>
          <w:szCs w:val="28"/>
        </w:rPr>
        <w:t>тсутствие у значительной части учителей географии профильного ге</w:t>
      </w:r>
      <w:r w:rsidRPr="00FF04B4">
        <w:rPr>
          <w:sz w:val="28"/>
          <w:szCs w:val="28"/>
        </w:rPr>
        <w:t>о</w:t>
      </w:r>
      <w:r w:rsidRPr="00FF04B4">
        <w:rPr>
          <w:sz w:val="28"/>
          <w:szCs w:val="28"/>
        </w:rPr>
        <w:t>графического образования;</w:t>
      </w:r>
    </w:p>
    <w:p w:rsidR="00FF04B4" w:rsidRPr="00FF04B4" w:rsidRDefault="00FF04B4" w:rsidP="00FF04B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4B4">
        <w:rPr>
          <w:sz w:val="28"/>
          <w:szCs w:val="28"/>
        </w:rPr>
        <w:t xml:space="preserve">уменьшение в педагогических вузах контрольных цифр приема по направлению «География», что </w:t>
      </w:r>
      <w:r w:rsidR="005568F6">
        <w:rPr>
          <w:sz w:val="28"/>
          <w:szCs w:val="28"/>
        </w:rPr>
        <w:t>нежелательно в</w:t>
      </w:r>
      <w:r w:rsidRPr="00FF04B4">
        <w:rPr>
          <w:sz w:val="28"/>
          <w:szCs w:val="28"/>
        </w:rPr>
        <w:t xml:space="preserve"> </w:t>
      </w:r>
      <w:r w:rsidR="005568F6">
        <w:rPr>
          <w:sz w:val="28"/>
          <w:szCs w:val="28"/>
        </w:rPr>
        <w:t xml:space="preserve">условиях </w:t>
      </w:r>
      <w:r w:rsidRPr="00FF04B4">
        <w:rPr>
          <w:sz w:val="28"/>
          <w:szCs w:val="28"/>
        </w:rPr>
        <w:t>старени</w:t>
      </w:r>
      <w:r w:rsidR="005568F6">
        <w:rPr>
          <w:sz w:val="28"/>
          <w:szCs w:val="28"/>
        </w:rPr>
        <w:t>я</w:t>
      </w:r>
      <w:r w:rsidRPr="00FF04B4">
        <w:rPr>
          <w:sz w:val="28"/>
          <w:szCs w:val="28"/>
        </w:rPr>
        <w:t xml:space="preserve"> педагог</w:t>
      </w:r>
      <w:r w:rsidRPr="00FF04B4">
        <w:rPr>
          <w:sz w:val="28"/>
          <w:szCs w:val="28"/>
        </w:rPr>
        <w:t>и</w:t>
      </w:r>
      <w:r w:rsidRPr="00FF04B4">
        <w:rPr>
          <w:sz w:val="28"/>
          <w:szCs w:val="28"/>
        </w:rPr>
        <w:t xml:space="preserve">ческого состава </w:t>
      </w:r>
      <w:r w:rsidR="005568F6" w:rsidRPr="00FF04B4">
        <w:rPr>
          <w:sz w:val="28"/>
          <w:szCs w:val="28"/>
        </w:rPr>
        <w:t xml:space="preserve">учителей географии </w:t>
      </w:r>
      <w:r w:rsidRPr="00FF04B4">
        <w:rPr>
          <w:sz w:val="28"/>
          <w:szCs w:val="28"/>
        </w:rPr>
        <w:t>и кадрово</w:t>
      </w:r>
      <w:r w:rsidR="005568F6">
        <w:rPr>
          <w:sz w:val="28"/>
          <w:szCs w:val="28"/>
        </w:rPr>
        <w:t>го</w:t>
      </w:r>
      <w:r w:rsidRPr="00FF04B4">
        <w:rPr>
          <w:sz w:val="28"/>
          <w:szCs w:val="28"/>
        </w:rPr>
        <w:t xml:space="preserve"> дефицит</w:t>
      </w:r>
      <w:r w:rsidR="005568F6">
        <w:rPr>
          <w:sz w:val="28"/>
          <w:szCs w:val="28"/>
        </w:rPr>
        <w:t>а</w:t>
      </w:r>
      <w:r w:rsidRPr="00FF04B4">
        <w:rPr>
          <w:sz w:val="28"/>
          <w:szCs w:val="28"/>
        </w:rPr>
        <w:t>.</w:t>
      </w:r>
    </w:p>
    <w:p w:rsidR="00FF04B4" w:rsidRDefault="00FF04B4" w:rsidP="00A87C0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04B4">
        <w:rPr>
          <w:sz w:val="28"/>
          <w:szCs w:val="28"/>
        </w:rPr>
        <w:lastRenderedPageBreak/>
        <w:t>На решение этих проблем и достижение цели Концепции - обеспечить соответствие системы географического образования современным потребн</w:t>
      </w:r>
      <w:r w:rsidRPr="00FF04B4">
        <w:rPr>
          <w:sz w:val="28"/>
          <w:szCs w:val="28"/>
        </w:rPr>
        <w:t>о</w:t>
      </w:r>
      <w:r w:rsidRPr="00FF04B4">
        <w:rPr>
          <w:sz w:val="28"/>
          <w:szCs w:val="28"/>
        </w:rPr>
        <w:t>стям личности, государства и общества –</w:t>
      </w:r>
      <w:r w:rsidR="005568F6">
        <w:rPr>
          <w:sz w:val="28"/>
          <w:szCs w:val="28"/>
        </w:rPr>
        <w:t xml:space="preserve"> </w:t>
      </w:r>
      <w:r w:rsidRPr="00FF04B4">
        <w:rPr>
          <w:sz w:val="28"/>
          <w:szCs w:val="28"/>
        </w:rPr>
        <w:t>направлена деятельность системы образования республики.</w:t>
      </w:r>
    </w:p>
    <w:p w:rsidR="00A13A8B" w:rsidRPr="006208AE" w:rsidRDefault="00A13A8B" w:rsidP="00A87C0F">
      <w:pPr>
        <w:pStyle w:val="a6"/>
        <w:spacing w:before="0" w:beforeAutospacing="0" w:after="0" w:afterAutospacing="0" w:line="360" w:lineRule="auto"/>
        <w:ind w:firstLine="709"/>
        <w:jc w:val="both"/>
        <w:rPr>
          <w:b/>
          <w:color w:val="00B0F0"/>
        </w:rPr>
      </w:pPr>
      <w:r>
        <w:rPr>
          <w:sz w:val="28"/>
          <w:szCs w:val="28"/>
        </w:rPr>
        <w:t>Старший преподаватель</w:t>
      </w:r>
      <w:r w:rsidR="00FF7DBE">
        <w:rPr>
          <w:sz w:val="28"/>
          <w:szCs w:val="28"/>
        </w:rPr>
        <w:t xml:space="preserve"> кафедры ПЕМЦ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Л.К.Дзасохова</w:t>
      </w:r>
      <w:proofErr w:type="spellEnd"/>
    </w:p>
    <w:sectPr w:rsidR="00A13A8B" w:rsidRPr="006208A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007" w:rsidRDefault="00B66007" w:rsidP="006323F8">
      <w:pPr>
        <w:spacing w:after="0" w:line="240" w:lineRule="auto"/>
      </w:pPr>
      <w:r>
        <w:separator/>
      </w:r>
    </w:p>
  </w:endnote>
  <w:endnote w:type="continuationSeparator" w:id="0">
    <w:p w:rsidR="00B66007" w:rsidRDefault="00B66007" w:rsidP="0063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539008"/>
      <w:docPartObj>
        <w:docPartGallery w:val="Page Numbers (Bottom of Page)"/>
        <w:docPartUnique/>
      </w:docPartObj>
    </w:sdtPr>
    <w:sdtEndPr/>
    <w:sdtContent>
      <w:p w:rsidR="006323F8" w:rsidRDefault="006323F8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8E2">
          <w:rPr>
            <w:noProof/>
          </w:rPr>
          <w:t>10</w:t>
        </w:r>
        <w:r>
          <w:fldChar w:fldCharType="end"/>
        </w:r>
      </w:p>
    </w:sdtContent>
  </w:sdt>
  <w:p w:rsidR="006323F8" w:rsidRDefault="006323F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007" w:rsidRDefault="00B66007" w:rsidP="006323F8">
      <w:pPr>
        <w:spacing w:after="0" w:line="240" w:lineRule="auto"/>
      </w:pPr>
      <w:r>
        <w:separator/>
      </w:r>
    </w:p>
  </w:footnote>
  <w:footnote w:type="continuationSeparator" w:id="0">
    <w:p w:rsidR="00B66007" w:rsidRDefault="00B66007" w:rsidP="00632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5D4"/>
    <w:multiLevelType w:val="hybridMultilevel"/>
    <w:tmpl w:val="4EA21782"/>
    <w:lvl w:ilvl="0" w:tplc="9D7C0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50E48"/>
    <w:multiLevelType w:val="multilevel"/>
    <w:tmpl w:val="19F6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C53908"/>
    <w:multiLevelType w:val="multilevel"/>
    <w:tmpl w:val="4AEE0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1E297B"/>
    <w:multiLevelType w:val="hybridMultilevel"/>
    <w:tmpl w:val="BC64F390"/>
    <w:lvl w:ilvl="0" w:tplc="8F36AA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12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7437B"/>
    <w:multiLevelType w:val="hybridMultilevel"/>
    <w:tmpl w:val="FC783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F33B46"/>
    <w:multiLevelType w:val="hybridMultilevel"/>
    <w:tmpl w:val="521EA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B312B"/>
    <w:multiLevelType w:val="hybridMultilevel"/>
    <w:tmpl w:val="75DA8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11810"/>
    <w:multiLevelType w:val="hybridMultilevel"/>
    <w:tmpl w:val="BF407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5563A"/>
    <w:multiLevelType w:val="hybridMultilevel"/>
    <w:tmpl w:val="A886991C"/>
    <w:lvl w:ilvl="0" w:tplc="FD6EF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6E6C01"/>
    <w:multiLevelType w:val="hybridMultilevel"/>
    <w:tmpl w:val="A1024A7A"/>
    <w:lvl w:ilvl="0" w:tplc="604822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12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F2"/>
    <w:rsid w:val="000001B7"/>
    <w:rsid w:val="0003181B"/>
    <w:rsid w:val="0003398E"/>
    <w:rsid w:val="00033D6C"/>
    <w:rsid w:val="000F0CC4"/>
    <w:rsid w:val="001370A0"/>
    <w:rsid w:val="00142480"/>
    <w:rsid w:val="00163A93"/>
    <w:rsid w:val="001700D0"/>
    <w:rsid w:val="00170A89"/>
    <w:rsid w:val="001A1587"/>
    <w:rsid w:val="001B0AE3"/>
    <w:rsid w:val="001B0B40"/>
    <w:rsid w:val="001B15C5"/>
    <w:rsid w:val="001B7F6B"/>
    <w:rsid w:val="001D53B5"/>
    <w:rsid w:val="002079AA"/>
    <w:rsid w:val="00222084"/>
    <w:rsid w:val="00233AA1"/>
    <w:rsid w:val="00263139"/>
    <w:rsid w:val="00274E8C"/>
    <w:rsid w:val="002B4866"/>
    <w:rsid w:val="002B7063"/>
    <w:rsid w:val="002D365C"/>
    <w:rsid w:val="002E1EE7"/>
    <w:rsid w:val="002E274A"/>
    <w:rsid w:val="002F4A43"/>
    <w:rsid w:val="00316831"/>
    <w:rsid w:val="00320C93"/>
    <w:rsid w:val="00322227"/>
    <w:rsid w:val="00335CA2"/>
    <w:rsid w:val="00354B15"/>
    <w:rsid w:val="00354E48"/>
    <w:rsid w:val="003760B7"/>
    <w:rsid w:val="003965FB"/>
    <w:rsid w:val="00397019"/>
    <w:rsid w:val="003C6A28"/>
    <w:rsid w:val="003D50C1"/>
    <w:rsid w:val="004457E9"/>
    <w:rsid w:val="00456D22"/>
    <w:rsid w:val="00465C45"/>
    <w:rsid w:val="004704E5"/>
    <w:rsid w:val="00483CB0"/>
    <w:rsid w:val="00485177"/>
    <w:rsid w:val="004A33A2"/>
    <w:rsid w:val="004B33BD"/>
    <w:rsid w:val="004E6F75"/>
    <w:rsid w:val="004E769A"/>
    <w:rsid w:val="004F0E21"/>
    <w:rsid w:val="004F5E71"/>
    <w:rsid w:val="00505393"/>
    <w:rsid w:val="0054257E"/>
    <w:rsid w:val="0054656A"/>
    <w:rsid w:val="005545ED"/>
    <w:rsid w:val="005568F6"/>
    <w:rsid w:val="00570EF6"/>
    <w:rsid w:val="005718C2"/>
    <w:rsid w:val="00573E53"/>
    <w:rsid w:val="005A0BF6"/>
    <w:rsid w:val="006138D4"/>
    <w:rsid w:val="006141A1"/>
    <w:rsid w:val="00616B6E"/>
    <w:rsid w:val="006323F8"/>
    <w:rsid w:val="00660FDD"/>
    <w:rsid w:val="006835F2"/>
    <w:rsid w:val="00684A7F"/>
    <w:rsid w:val="006B2233"/>
    <w:rsid w:val="006E79FB"/>
    <w:rsid w:val="00712F80"/>
    <w:rsid w:val="0075126F"/>
    <w:rsid w:val="007520ED"/>
    <w:rsid w:val="0075726A"/>
    <w:rsid w:val="007608AD"/>
    <w:rsid w:val="00775EA2"/>
    <w:rsid w:val="007851F6"/>
    <w:rsid w:val="00785548"/>
    <w:rsid w:val="007B2BDF"/>
    <w:rsid w:val="007B6972"/>
    <w:rsid w:val="007D36D6"/>
    <w:rsid w:val="007E306F"/>
    <w:rsid w:val="00800CAA"/>
    <w:rsid w:val="00822125"/>
    <w:rsid w:val="00825D2E"/>
    <w:rsid w:val="00850E2F"/>
    <w:rsid w:val="00874B0F"/>
    <w:rsid w:val="008867E8"/>
    <w:rsid w:val="0089239C"/>
    <w:rsid w:val="0089550A"/>
    <w:rsid w:val="008E7FF1"/>
    <w:rsid w:val="009078E2"/>
    <w:rsid w:val="00917122"/>
    <w:rsid w:val="009178C2"/>
    <w:rsid w:val="00941CEF"/>
    <w:rsid w:val="00952CA9"/>
    <w:rsid w:val="009A2D30"/>
    <w:rsid w:val="009A4549"/>
    <w:rsid w:val="009A5896"/>
    <w:rsid w:val="009A6AEE"/>
    <w:rsid w:val="009B43B8"/>
    <w:rsid w:val="009D3DA1"/>
    <w:rsid w:val="009D62CF"/>
    <w:rsid w:val="009F1C4C"/>
    <w:rsid w:val="00A13A8B"/>
    <w:rsid w:val="00A20DF7"/>
    <w:rsid w:val="00A216CD"/>
    <w:rsid w:val="00A42D94"/>
    <w:rsid w:val="00A5424F"/>
    <w:rsid w:val="00A73349"/>
    <w:rsid w:val="00A73F38"/>
    <w:rsid w:val="00A75856"/>
    <w:rsid w:val="00A87C0F"/>
    <w:rsid w:val="00A90D3A"/>
    <w:rsid w:val="00A95B76"/>
    <w:rsid w:val="00A9713B"/>
    <w:rsid w:val="00A9735B"/>
    <w:rsid w:val="00AE4082"/>
    <w:rsid w:val="00AE7786"/>
    <w:rsid w:val="00AF60A2"/>
    <w:rsid w:val="00B10C8A"/>
    <w:rsid w:val="00B32A61"/>
    <w:rsid w:val="00B37BD9"/>
    <w:rsid w:val="00B66007"/>
    <w:rsid w:val="00B87CFD"/>
    <w:rsid w:val="00B96A35"/>
    <w:rsid w:val="00B96B9B"/>
    <w:rsid w:val="00BA577C"/>
    <w:rsid w:val="00BA7120"/>
    <w:rsid w:val="00BC5F32"/>
    <w:rsid w:val="00BD7562"/>
    <w:rsid w:val="00C378A7"/>
    <w:rsid w:val="00C67879"/>
    <w:rsid w:val="00C7350E"/>
    <w:rsid w:val="00CA6405"/>
    <w:rsid w:val="00CC3468"/>
    <w:rsid w:val="00CD44CF"/>
    <w:rsid w:val="00CE3BA2"/>
    <w:rsid w:val="00CE3E71"/>
    <w:rsid w:val="00CE4C53"/>
    <w:rsid w:val="00D033B3"/>
    <w:rsid w:val="00D426F2"/>
    <w:rsid w:val="00D77F14"/>
    <w:rsid w:val="00DC5DB2"/>
    <w:rsid w:val="00DD344F"/>
    <w:rsid w:val="00E24C8B"/>
    <w:rsid w:val="00E31E8F"/>
    <w:rsid w:val="00E321B3"/>
    <w:rsid w:val="00E60D85"/>
    <w:rsid w:val="00EA6E55"/>
    <w:rsid w:val="00EE2303"/>
    <w:rsid w:val="00EF159C"/>
    <w:rsid w:val="00EF289D"/>
    <w:rsid w:val="00EF4678"/>
    <w:rsid w:val="00F136DC"/>
    <w:rsid w:val="00F159F4"/>
    <w:rsid w:val="00F425C9"/>
    <w:rsid w:val="00FA4E84"/>
    <w:rsid w:val="00FC18B2"/>
    <w:rsid w:val="00FC581E"/>
    <w:rsid w:val="00FF04B4"/>
    <w:rsid w:val="00FF081C"/>
    <w:rsid w:val="00FF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6D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B706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B7063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706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520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a"/>
    <w:rsid w:val="00B96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52CA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37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6D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Title"/>
    <w:basedOn w:val="a"/>
    <w:next w:val="a"/>
    <w:link w:val="a8"/>
    <w:uiPriority w:val="10"/>
    <w:qFormat/>
    <w:rsid w:val="0003398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03398E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9">
    <w:name w:val="No Spacing"/>
    <w:link w:val="aa"/>
    <w:uiPriority w:val="1"/>
    <w:qFormat/>
    <w:rsid w:val="00CC346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locked/>
    <w:rsid w:val="00CC346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A95B7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95B76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86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67E8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941CEF"/>
  </w:style>
  <w:style w:type="character" w:styleId="af">
    <w:name w:val="Strong"/>
    <w:basedOn w:val="a0"/>
    <w:uiPriority w:val="22"/>
    <w:qFormat/>
    <w:rsid w:val="00FF04B4"/>
    <w:rPr>
      <w:b/>
      <w:bCs/>
    </w:rPr>
  </w:style>
  <w:style w:type="paragraph" w:styleId="af0">
    <w:name w:val="header"/>
    <w:basedOn w:val="a"/>
    <w:link w:val="af1"/>
    <w:uiPriority w:val="99"/>
    <w:unhideWhenUsed/>
    <w:rsid w:val="00632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323F8"/>
  </w:style>
  <w:style w:type="paragraph" w:styleId="af2">
    <w:name w:val="footer"/>
    <w:basedOn w:val="a"/>
    <w:link w:val="af3"/>
    <w:uiPriority w:val="99"/>
    <w:unhideWhenUsed/>
    <w:rsid w:val="00632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32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6D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B706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B7063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706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7520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a"/>
    <w:rsid w:val="00B96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52CA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37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6D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Title"/>
    <w:basedOn w:val="a"/>
    <w:next w:val="a"/>
    <w:link w:val="a8"/>
    <w:uiPriority w:val="10"/>
    <w:qFormat/>
    <w:rsid w:val="0003398E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03398E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9">
    <w:name w:val="No Spacing"/>
    <w:link w:val="aa"/>
    <w:uiPriority w:val="1"/>
    <w:qFormat/>
    <w:rsid w:val="00CC346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locked/>
    <w:rsid w:val="00CC346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A95B7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95B76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86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67E8"/>
    <w:rPr>
      <w:rFonts w:ascii="Tahoma" w:hAnsi="Tahoma" w:cs="Tahoma"/>
      <w:sz w:val="16"/>
      <w:szCs w:val="16"/>
    </w:rPr>
  </w:style>
  <w:style w:type="character" w:customStyle="1" w:styleId="c4">
    <w:name w:val="c4"/>
    <w:basedOn w:val="a0"/>
    <w:rsid w:val="00941CEF"/>
  </w:style>
  <w:style w:type="character" w:styleId="af">
    <w:name w:val="Strong"/>
    <w:basedOn w:val="a0"/>
    <w:uiPriority w:val="22"/>
    <w:qFormat/>
    <w:rsid w:val="00FF04B4"/>
    <w:rPr>
      <w:b/>
      <w:bCs/>
    </w:rPr>
  </w:style>
  <w:style w:type="paragraph" w:styleId="af0">
    <w:name w:val="header"/>
    <w:basedOn w:val="a"/>
    <w:link w:val="af1"/>
    <w:uiPriority w:val="99"/>
    <w:unhideWhenUsed/>
    <w:rsid w:val="00632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323F8"/>
  </w:style>
  <w:style w:type="paragraph" w:styleId="af2">
    <w:name w:val="footer"/>
    <w:basedOn w:val="a"/>
    <w:link w:val="af3"/>
    <w:uiPriority w:val="99"/>
    <w:unhideWhenUsed/>
    <w:rsid w:val="00632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32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EC90E-762E-4D50-90DA-4A6F53A3B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2020-09-14T10:53:00Z</cp:lastPrinted>
  <dcterms:created xsi:type="dcterms:W3CDTF">2021-05-27T07:50:00Z</dcterms:created>
  <dcterms:modified xsi:type="dcterms:W3CDTF">2021-07-21T09:43:00Z</dcterms:modified>
</cp:coreProperties>
</file>